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B0F23A" w14:textId="77777777" w:rsidR="00B44269" w:rsidRPr="00FB5C46" w:rsidRDefault="00B44269" w:rsidP="00222F75">
      <w:pPr>
        <w:spacing w:before="3000" w:after="3600"/>
        <w:outlineLvl w:val="0"/>
        <w:rPr>
          <w:rFonts w:cs="Arial"/>
          <w:b/>
          <w:color w:val="000000" w:themeColor="text1"/>
          <w:sz w:val="44"/>
          <w:szCs w:val="44"/>
        </w:rPr>
      </w:pPr>
      <w:r w:rsidRPr="00FB5C46">
        <w:rPr>
          <w:rFonts w:cs="Arial"/>
          <w:b/>
          <w:color w:val="000000" w:themeColor="text1"/>
          <w:sz w:val="44"/>
          <w:szCs w:val="44"/>
        </w:rPr>
        <w:t>D04</w:t>
      </w:r>
    </w:p>
    <w:p w14:paraId="2549719D" w14:textId="63D33487" w:rsidR="00B44269" w:rsidRPr="00BE6A35" w:rsidRDefault="00B44269" w:rsidP="00B44269">
      <w:pPr>
        <w:pBdr>
          <w:bottom w:val="single" w:sz="4" w:space="1" w:color="003366"/>
        </w:pBdr>
        <w:spacing w:after="60"/>
        <w:jc w:val="right"/>
        <w:outlineLvl w:val="0"/>
        <w:rPr>
          <w:rFonts w:cs="Arial"/>
          <w:b/>
          <w:bCs/>
          <w:caps/>
          <w:color w:val="000000" w:themeColor="text1"/>
          <w:sz w:val="28"/>
          <w:szCs w:val="28"/>
          <w:lang w:val="en-GB"/>
        </w:rPr>
      </w:pPr>
      <w:r w:rsidRPr="00BE6A35">
        <w:rPr>
          <w:rFonts w:cs="Arial"/>
          <w:b/>
          <w:bCs/>
          <w:caps/>
          <w:noProof/>
          <w:color w:val="000000" w:themeColor="text1"/>
          <w:sz w:val="28"/>
          <w:szCs w:val="28"/>
          <w:lang w:val="en-GB"/>
        </w:rPr>
        <w:t>USERS FORM FOR Trayport</w:t>
      </w:r>
      <w:r w:rsidR="00765AB9">
        <w:rPr>
          <w:rFonts w:cs="Arial"/>
          <w:b/>
          <w:bCs/>
          <w:caps/>
          <w:noProof/>
          <w:color w:val="000000" w:themeColor="text1"/>
          <w:sz w:val="28"/>
          <w:szCs w:val="28"/>
          <w:lang w:val="en-GB"/>
        </w:rPr>
        <w:t xml:space="preserve"> </w:t>
      </w:r>
      <w:r w:rsidRPr="00BE6A35">
        <w:rPr>
          <w:rFonts w:cs="Arial"/>
          <w:b/>
          <w:bCs/>
          <w:caps/>
          <w:noProof/>
          <w:color w:val="000000" w:themeColor="text1"/>
          <w:sz w:val="28"/>
          <w:szCs w:val="28"/>
          <w:lang w:val="en-GB"/>
        </w:rPr>
        <w:t xml:space="preserve"> Exchange</w:t>
      </w:r>
      <w:r w:rsidR="001A42CD">
        <w:rPr>
          <w:rFonts w:cs="Arial"/>
          <w:b/>
          <w:bCs/>
          <w:caps/>
          <w:noProof/>
          <w:color w:val="000000" w:themeColor="text1"/>
          <w:sz w:val="28"/>
          <w:szCs w:val="28"/>
          <w:lang w:val="en-GB"/>
        </w:rPr>
        <w:t xml:space="preserve"> TRADING SYSTEM </w:t>
      </w:r>
    </w:p>
    <w:p w14:paraId="0D986603" w14:textId="47A11C46" w:rsidR="00B44269" w:rsidRDefault="00B44269" w:rsidP="00222F75">
      <w:pPr>
        <w:spacing w:after="2600"/>
        <w:jc w:val="right"/>
        <w:outlineLvl w:val="0"/>
        <w:rPr>
          <w:rFonts w:cs="Arial"/>
          <w:b/>
          <w:bCs/>
          <w:caps/>
          <w:noProof/>
          <w:color w:val="000000" w:themeColor="text1"/>
          <w:sz w:val="28"/>
          <w:szCs w:val="28"/>
          <w:lang w:val="hu-HU"/>
        </w:rPr>
      </w:pPr>
      <w:r w:rsidRPr="00FB5C46">
        <w:rPr>
          <w:rFonts w:cs="Arial"/>
          <w:b/>
          <w:bCs/>
          <w:caps/>
          <w:noProof/>
          <w:color w:val="000000" w:themeColor="text1"/>
          <w:sz w:val="28"/>
          <w:szCs w:val="28"/>
          <w:lang w:val="hu-HU"/>
        </w:rPr>
        <w:t>felhasználóra vonatkozó űrlap</w:t>
      </w:r>
      <w:r>
        <w:rPr>
          <w:rFonts w:cs="Arial"/>
          <w:b/>
          <w:bCs/>
          <w:caps/>
          <w:noProof/>
          <w:color w:val="000000" w:themeColor="text1"/>
          <w:sz w:val="28"/>
          <w:szCs w:val="28"/>
          <w:lang w:val="hu-HU"/>
        </w:rPr>
        <w:t xml:space="preserve"> a Trayport </w:t>
      </w:r>
      <w:r w:rsidR="00765AB9">
        <w:rPr>
          <w:rFonts w:cs="Arial"/>
          <w:b/>
          <w:bCs/>
          <w:caps/>
          <w:noProof/>
          <w:color w:val="000000" w:themeColor="text1"/>
          <w:sz w:val="28"/>
          <w:szCs w:val="28"/>
          <w:lang w:val="hu-HU"/>
        </w:rPr>
        <w:t xml:space="preserve"> </w:t>
      </w:r>
      <w:r>
        <w:rPr>
          <w:rFonts w:cs="Arial"/>
          <w:b/>
          <w:bCs/>
          <w:caps/>
          <w:noProof/>
          <w:color w:val="000000" w:themeColor="text1"/>
          <w:sz w:val="28"/>
          <w:szCs w:val="28"/>
          <w:lang w:val="hu-HU"/>
        </w:rPr>
        <w:t xml:space="preserve"> Exchange kereskedési rendszerhez</w:t>
      </w:r>
    </w:p>
    <w:p w14:paraId="2A8E29A1" w14:textId="2510185D" w:rsidR="00B44269" w:rsidRPr="0055506B" w:rsidRDefault="00B44269" w:rsidP="00B44269">
      <w:pPr>
        <w:widowControl w:val="0"/>
        <w:tabs>
          <w:tab w:val="left" w:pos="7920"/>
        </w:tabs>
        <w:autoSpaceDE w:val="0"/>
        <w:autoSpaceDN w:val="0"/>
        <w:adjustRightInd w:val="0"/>
        <w:spacing w:line="240" w:lineRule="auto"/>
        <w:ind w:left="3420"/>
        <w:rPr>
          <w:rFonts w:cs="Arial"/>
          <w:b/>
          <w:bCs/>
          <w:color w:val="000000"/>
          <w:sz w:val="18"/>
          <w:szCs w:val="18"/>
        </w:rPr>
      </w:pPr>
      <w:r w:rsidRPr="0055506B">
        <w:rPr>
          <w:rFonts w:cs="Arial"/>
          <w:b/>
          <w:bCs/>
          <w:color w:val="000000"/>
          <w:sz w:val="18"/>
          <w:szCs w:val="18"/>
        </w:rPr>
        <w:t>Date (Version) / Dátum (verzió) </w:t>
      </w:r>
      <w:r w:rsidRPr="0055506B">
        <w:rPr>
          <w:rFonts w:cs="Arial"/>
          <w:b/>
          <w:bCs/>
          <w:color w:val="000000"/>
          <w:sz w:val="18"/>
          <w:szCs w:val="18"/>
        </w:rPr>
        <w:tab/>
      </w:r>
      <w:r w:rsidR="00435C1A">
        <w:rPr>
          <w:rFonts w:cs="Arial"/>
          <w:b/>
          <w:bCs/>
          <w:color w:val="000000"/>
          <w:sz w:val="18"/>
          <w:szCs w:val="18"/>
        </w:rPr>
        <w:t>0</w:t>
      </w:r>
      <w:r w:rsidR="00D34AFE">
        <w:rPr>
          <w:rFonts w:cs="Arial"/>
          <w:b/>
          <w:bCs/>
          <w:color w:val="000000"/>
          <w:sz w:val="18"/>
          <w:szCs w:val="18"/>
        </w:rPr>
        <w:t>9</w:t>
      </w:r>
      <w:r w:rsidR="00601F51" w:rsidRPr="0055506B">
        <w:rPr>
          <w:rFonts w:cs="Arial"/>
          <w:b/>
          <w:bCs/>
          <w:color w:val="000000"/>
          <w:sz w:val="18"/>
          <w:szCs w:val="18"/>
        </w:rPr>
        <w:t>/</w:t>
      </w:r>
      <w:r w:rsidR="00E55BE0">
        <w:rPr>
          <w:rFonts w:cs="Arial"/>
          <w:b/>
          <w:bCs/>
          <w:color w:val="000000"/>
          <w:sz w:val="18"/>
          <w:szCs w:val="18"/>
        </w:rPr>
        <w:t>1</w:t>
      </w:r>
      <w:r w:rsidR="000D3E74">
        <w:rPr>
          <w:rFonts w:cs="Arial"/>
          <w:b/>
          <w:bCs/>
          <w:color w:val="000000"/>
          <w:sz w:val="18"/>
          <w:szCs w:val="18"/>
        </w:rPr>
        <w:t>2</w:t>
      </w:r>
      <w:r w:rsidR="00601F51" w:rsidRPr="0055506B">
        <w:rPr>
          <w:rFonts w:cs="Arial"/>
          <w:b/>
          <w:bCs/>
          <w:color w:val="000000"/>
          <w:sz w:val="18"/>
          <w:szCs w:val="18"/>
        </w:rPr>
        <w:t>/</w:t>
      </w:r>
      <w:r w:rsidR="008D795E" w:rsidRPr="0055506B">
        <w:rPr>
          <w:rFonts w:cs="Arial"/>
          <w:b/>
          <w:bCs/>
          <w:color w:val="000000"/>
          <w:sz w:val="18"/>
          <w:szCs w:val="18"/>
        </w:rPr>
        <w:t>20</w:t>
      </w:r>
      <w:r w:rsidR="00435C1A">
        <w:rPr>
          <w:rFonts w:cs="Arial"/>
          <w:b/>
          <w:bCs/>
          <w:color w:val="000000"/>
          <w:sz w:val="18"/>
          <w:szCs w:val="18"/>
        </w:rPr>
        <w:t>25</w:t>
      </w:r>
    </w:p>
    <w:p w14:paraId="2ADFC33B" w14:textId="77777777" w:rsidR="00B44269" w:rsidRPr="00FB5C46" w:rsidRDefault="00B44269" w:rsidP="00B44269">
      <w:pPr>
        <w:widowControl w:val="0"/>
        <w:tabs>
          <w:tab w:val="left" w:pos="7920"/>
        </w:tabs>
        <w:autoSpaceDE w:val="0"/>
        <w:autoSpaceDN w:val="0"/>
        <w:adjustRightInd w:val="0"/>
        <w:spacing w:line="240" w:lineRule="auto"/>
        <w:ind w:left="3420"/>
        <w:rPr>
          <w:rFonts w:cs="Arial"/>
          <w:b/>
          <w:bCs/>
          <w:color w:val="000000"/>
          <w:sz w:val="18"/>
          <w:szCs w:val="18"/>
        </w:rPr>
      </w:pPr>
      <w:r w:rsidRPr="00FB5C46">
        <w:rPr>
          <w:rFonts w:cs="Arial"/>
          <w:b/>
          <w:bCs/>
          <w:color w:val="000000"/>
          <w:sz w:val="18"/>
          <w:szCs w:val="18"/>
        </w:rPr>
        <w:t>Place / hely</w:t>
      </w:r>
      <w:r w:rsidRPr="00FB5C46">
        <w:rPr>
          <w:rFonts w:cs="Arial"/>
          <w:b/>
          <w:bCs/>
          <w:color w:val="000000"/>
          <w:sz w:val="18"/>
          <w:szCs w:val="18"/>
        </w:rPr>
        <w:tab/>
        <w:t>Budapest</w:t>
      </w:r>
    </w:p>
    <w:p w14:paraId="65517BAF" w14:textId="77777777" w:rsidR="00B44269" w:rsidRPr="00FB5C46" w:rsidRDefault="00B44269" w:rsidP="00B44269">
      <w:pPr>
        <w:widowControl w:val="0"/>
        <w:tabs>
          <w:tab w:val="left" w:pos="7920"/>
        </w:tabs>
        <w:autoSpaceDE w:val="0"/>
        <w:autoSpaceDN w:val="0"/>
        <w:adjustRightInd w:val="0"/>
        <w:spacing w:line="240" w:lineRule="auto"/>
        <w:ind w:left="3420"/>
        <w:rPr>
          <w:rFonts w:cs="Arial"/>
          <w:b/>
          <w:bCs/>
          <w:color w:val="000000"/>
          <w:sz w:val="18"/>
          <w:szCs w:val="18"/>
        </w:rPr>
      </w:pPr>
      <w:r w:rsidRPr="00FB5C46">
        <w:rPr>
          <w:rFonts w:cs="Arial"/>
          <w:b/>
          <w:bCs/>
          <w:color w:val="000000"/>
          <w:sz w:val="18"/>
          <w:szCs w:val="18"/>
        </w:rPr>
        <w:t>Document number / dokumentum száma</w:t>
      </w:r>
      <w:r w:rsidRPr="00FB5C46">
        <w:rPr>
          <w:rFonts w:cs="Arial"/>
          <w:b/>
          <w:bCs/>
          <w:color w:val="000000"/>
          <w:sz w:val="18"/>
          <w:szCs w:val="18"/>
        </w:rPr>
        <w:tab/>
        <w:t>D04</w:t>
      </w:r>
    </w:p>
    <w:p w14:paraId="0202CCD5" w14:textId="77777777" w:rsidR="00B44269" w:rsidRPr="00FB5C46" w:rsidRDefault="00B44269" w:rsidP="00B44269">
      <w:pPr>
        <w:tabs>
          <w:tab w:val="left" w:pos="2700"/>
          <w:tab w:val="left" w:leader="underscore" w:pos="9360"/>
        </w:tabs>
        <w:rPr>
          <w:rFonts w:cs="Arial"/>
          <w:color w:val="000000" w:themeColor="text1"/>
          <w:sz w:val="18"/>
          <w:szCs w:val="18"/>
        </w:rPr>
      </w:pPr>
    </w:p>
    <w:p w14:paraId="4078BC34" w14:textId="77777777" w:rsidR="00FD567E" w:rsidRDefault="00FD567E">
      <w:pPr>
        <w:spacing w:before="0" w:after="200" w:line="276" w:lineRule="auto"/>
        <w:jc w:val="left"/>
        <w:rPr>
          <w:rFonts w:cs="Arial"/>
          <w:b/>
          <w:bCs/>
          <w:color w:val="000000" w:themeColor="text1"/>
          <w:sz w:val="18"/>
          <w:szCs w:val="18"/>
          <w:u w:val="single"/>
        </w:rPr>
      </w:pPr>
      <w:r>
        <w:rPr>
          <w:rFonts w:cs="Arial"/>
          <w:b/>
          <w:bCs/>
          <w:color w:val="000000" w:themeColor="text1"/>
          <w:sz w:val="18"/>
          <w:szCs w:val="18"/>
          <w:u w:val="single"/>
        </w:rPr>
        <w:br w:type="page"/>
      </w:r>
    </w:p>
    <w:p w14:paraId="72D8F2E7" w14:textId="77777777" w:rsidR="00B44269" w:rsidRPr="00FB5C46" w:rsidRDefault="00B44269" w:rsidP="00B44269">
      <w:pPr>
        <w:rPr>
          <w:rFonts w:cs="Arial"/>
          <w:b/>
          <w:bCs/>
          <w:color w:val="000000" w:themeColor="text1"/>
          <w:sz w:val="18"/>
          <w:szCs w:val="18"/>
          <w:u w:val="single"/>
        </w:rPr>
      </w:pPr>
    </w:p>
    <w:tbl>
      <w:tblP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0A0" w:firstRow="1" w:lastRow="0" w:firstColumn="1" w:lastColumn="0" w:noHBand="0" w:noVBand="0"/>
      </w:tblPr>
      <w:tblGrid>
        <w:gridCol w:w="2493"/>
        <w:gridCol w:w="6569"/>
      </w:tblGrid>
      <w:tr w:rsidR="00B44269" w:rsidRPr="009B1BD3" w14:paraId="698BFDC8" w14:textId="77777777" w:rsidTr="00A94E6B">
        <w:tc>
          <w:tcPr>
            <w:tcW w:w="2518" w:type="dxa"/>
            <w:vAlign w:val="center"/>
          </w:tcPr>
          <w:p w14:paraId="07EB7ADD" w14:textId="77777777" w:rsidR="00B44269" w:rsidRPr="009B1BD3" w:rsidRDefault="00B44269" w:rsidP="000C0606">
            <w:pPr>
              <w:pStyle w:val="Nincstrkz"/>
              <w:rPr>
                <w:rFonts w:ascii="Arial" w:hAnsi="Arial" w:cs="Arial"/>
                <w:b/>
                <w:lang w:val="en-US"/>
              </w:rPr>
            </w:pPr>
            <w:permStart w:id="497438342" w:edGrp="everyone" w:colFirst="1" w:colLast="1"/>
          </w:p>
          <w:p w14:paraId="6FD515F9" w14:textId="77777777" w:rsidR="00B44269" w:rsidRPr="009B1BD3" w:rsidRDefault="00B44269" w:rsidP="000C0606">
            <w:pPr>
              <w:pStyle w:val="Nincstrkz"/>
              <w:rPr>
                <w:rFonts w:ascii="Arial" w:hAnsi="Arial" w:cs="Arial"/>
                <w:lang w:val="en-US"/>
              </w:rPr>
            </w:pPr>
            <w:r w:rsidRPr="009B1BD3">
              <w:rPr>
                <w:rFonts w:ascii="Arial" w:hAnsi="Arial" w:cs="Arial"/>
                <w:b/>
                <w:lang w:val="en-US"/>
              </w:rPr>
              <w:t>Company name</w:t>
            </w:r>
            <w:r w:rsidRPr="009B1BD3">
              <w:rPr>
                <w:rFonts w:ascii="Arial" w:hAnsi="Arial" w:cs="Arial"/>
                <w:lang w:val="en-US"/>
              </w:rPr>
              <w:t xml:space="preserve"> </w:t>
            </w:r>
          </w:p>
          <w:p w14:paraId="5CB8D94E" w14:textId="77777777" w:rsidR="00B44269" w:rsidRPr="009B1BD3" w:rsidRDefault="00B44269" w:rsidP="000C0606">
            <w:pPr>
              <w:pStyle w:val="Nincstrkz"/>
              <w:rPr>
                <w:rFonts w:ascii="Arial" w:hAnsi="Arial" w:cs="Arial"/>
                <w:i/>
                <w:lang w:val="hu-HU"/>
              </w:rPr>
            </w:pPr>
            <w:r w:rsidRPr="009B1BD3">
              <w:rPr>
                <w:rFonts w:ascii="Arial" w:hAnsi="Arial" w:cs="Arial"/>
                <w:i/>
                <w:lang w:val="hu-HU"/>
              </w:rPr>
              <w:t>Cégnév</w:t>
            </w:r>
          </w:p>
          <w:p w14:paraId="3A757C3F" w14:textId="77777777" w:rsidR="00B44269" w:rsidRPr="009B1BD3" w:rsidRDefault="00B44269" w:rsidP="000C0606">
            <w:pPr>
              <w:pStyle w:val="Nincstrkz"/>
              <w:rPr>
                <w:rFonts w:ascii="Arial" w:hAnsi="Arial" w:cs="Arial"/>
                <w:i/>
                <w:lang w:val="en-US"/>
              </w:rPr>
            </w:pPr>
          </w:p>
        </w:tc>
        <w:tc>
          <w:tcPr>
            <w:tcW w:w="6694" w:type="dxa"/>
            <w:vAlign w:val="center"/>
          </w:tcPr>
          <w:p w14:paraId="482C60D7" w14:textId="77777777" w:rsidR="00B44269" w:rsidRPr="009B1BD3" w:rsidRDefault="00B44269" w:rsidP="000C0606">
            <w:pPr>
              <w:pStyle w:val="Nincstrkz"/>
              <w:rPr>
                <w:rFonts w:ascii="Arial" w:hAnsi="Arial" w:cs="Arial"/>
                <w:lang w:val="en-US"/>
              </w:rPr>
            </w:pPr>
          </w:p>
        </w:tc>
      </w:tr>
      <w:permEnd w:id="497438342"/>
    </w:tbl>
    <w:p w14:paraId="3A93CE27" w14:textId="77777777" w:rsidR="00B44269" w:rsidRPr="009B1BD3" w:rsidRDefault="00B44269" w:rsidP="00B44269">
      <w:pPr>
        <w:spacing w:line="240" w:lineRule="auto"/>
        <w:rPr>
          <w:rFonts w:cs="Arial"/>
          <w:color w:val="000000" w:themeColor="text1"/>
          <w:szCs w:val="22"/>
          <w:lang w:eastAsia="fr-FR"/>
        </w:rPr>
      </w:pPr>
    </w:p>
    <w:p w14:paraId="5358889B" w14:textId="77777777" w:rsidR="00B44269" w:rsidRPr="009B1BD3" w:rsidRDefault="00B44269" w:rsidP="00B44269">
      <w:pPr>
        <w:spacing w:line="240" w:lineRule="auto"/>
        <w:rPr>
          <w:rFonts w:cs="Arial"/>
          <w:color w:val="000000" w:themeColor="text1"/>
          <w:szCs w:val="22"/>
          <w:lang w:eastAsia="fr-FR"/>
        </w:rPr>
      </w:pPr>
    </w:p>
    <w:p w14:paraId="067D855E" w14:textId="77777777" w:rsidR="00B44269" w:rsidRPr="009B1BD3" w:rsidRDefault="00B44269" w:rsidP="00B44269">
      <w:pPr>
        <w:spacing w:line="240" w:lineRule="auto"/>
        <w:rPr>
          <w:rFonts w:cs="Arial"/>
          <w:color w:val="000000" w:themeColor="text1"/>
          <w:szCs w:val="22"/>
          <w:lang w:eastAsia="fr-FR"/>
        </w:rPr>
      </w:pPr>
    </w:p>
    <w:p w14:paraId="18721F92" w14:textId="77777777" w:rsidR="00B44269" w:rsidRPr="009B1BD3" w:rsidRDefault="00232405" w:rsidP="00B44269">
      <w:pPr>
        <w:spacing w:line="240" w:lineRule="auto"/>
        <w:rPr>
          <w:rFonts w:cs="Arial"/>
          <w:color w:val="000000" w:themeColor="text1"/>
          <w:szCs w:val="22"/>
          <w:lang w:val="en-GB" w:eastAsia="fr-FR"/>
        </w:rPr>
      </w:pPr>
      <w:r>
        <w:rPr>
          <w:rFonts w:cs="Arial"/>
          <w:color w:val="000000" w:themeColor="text1"/>
          <w:szCs w:val="22"/>
          <w:lang w:eastAsia="fr-FR"/>
        </w:rPr>
        <w:t>On</w:t>
      </w:r>
      <w:r w:rsidR="00B44269" w:rsidRPr="009B1BD3">
        <w:rPr>
          <w:rFonts w:cs="Arial"/>
          <w:color w:val="000000" w:themeColor="text1"/>
          <w:szCs w:val="22"/>
          <w:lang w:val="en-GB" w:eastAsia="fr-FR"/>
        </w:rPr>
        <w:t xml:space="preserve"> this form, the member indicates the number </w:t>
      </w:r>
      <w:r>
        <w:rPr>
          <w:rFonts w:cs="Arial"/>
          <w:color w:val="000000" w:themeColor="text1"/>
          <w:szCs w:val="22"/>
          <w:lang w:val="en-GB" w:eastAsia="fr-FR"/>
        </w:rPr>
        <w:t xml:space="preserve">of </w:t>
      </w:r>
      <w:r w:rsidR="00B44269" w:rsidRPr="009B1BD3">
        <w:rPr>
          <w:rFonts w:cs="Arial"/>
          <w:color w:val="000000" w:themeColor="text1"/>
          <w:szCs w:val="22"/>
          <w:lang w:val="en-GB" w:eastAsia="fr-FR"/>
        </w:rPr>
        <w:t xml:space="preserve">users required for its trading activities on </w:t>
      </w:r>
      <w:r w:rsidR="00B602F8" w:rsidRPr="009B1BD3">
        <w:rPr>
          <w:rFonts w:cs="Arial"/>
          <w:color w:val="000000" w:themeColor="text1"/>
          <w:szCs w:val="22"/>
          <w:lang w:val="en-GB" w:eastAsia="fr-FR"/>
        </w:rPr>
        <w:t>CEEGEX</w:t>
      </w:r>
      <w:r w:rsidR="00B44269" w:rsidRPr="009B1BD3">
        <w:rPr>
          <w:rFonts w:cs="Arial"/>
          <w:color w:val="000000" w:themeColor="text1"/>
          <w:szCs w:val="22"/>
          <w:lang w:val="en-GB" w:eastAsia="fr-FR"/>
        </w:rPr>
        <w:t xml:space="preserve"> market. </w:t>
      </w:r>
    </w:p>
    <w:p w14:paraId="6D31F542" w14:textId="77777777" w:rsidR="00B44269" w:rsidRPr="009B1BD3" w:rsidRDefault="00B44269" w:rsidP="00B44269">
      <w:pPr>
        <w:spacing w:line="240" w:lineRule="auto"/>
        <w:rPr>
          <w:rFonts w:cs="Arial"/>
          <w:i/>
          <w:color w:val="000000" w:themeColor="text1"/>
          <w:szCs w:val="22"/>
          <w:lang w:val="hu-HU" w:eastAsia="fr-FR"/>
        </w:rPr>
      </w:pPr>
      <w:r w:rsidRPr="009B1BD3">
        <w:rPr>
          <w:rFonts w:cs="Arial"/>
          <w:i/>
          <w:color w:val="000000" w:themeColor="text1"/>
          <w:szCs w:val="22"/>
          <w:lang w:val="hu-HU" w:eastAsia="fr-FR"/>
        </w:rPr>
        <w:t xml:space="preserve">Ezen az űrlapon a jelentkező a </w:t>
      </w:r>
      <w:r w:rsidR="00B602F8" w:rsidRPr="009B1BD3">
        <w:rPr>
          <w:rFonts w:cs="Arial"/>
          <w:i/>
          <w:color w:val="000000" w:themeColor="text1"/>
          <w:szCs w:val="22"/>
          <w:lang w:val="hu-HU" w:eastAsia="fr-FR"/>
        </w:rPr>
        <w:t>CEEGEX</w:t>
      </w:r>
      <w:r w:rsidRPr="009B1BD3">
        <w:rPr>
          <w:rFonts w:cs="Arial"/>
          <w:i/>
          <w:color w:val="000000" w:themeColor="text1"/>
          <w:szCs w:val="22"/>
          <w:lang w:val="hu-HU" w:eastAsia="fr-FR"/>
        </w:rPr>
        <w:t xml:space="preserve"> szervezett </w:t>
      </w:r>
      <w:r w:rsidR="00CB0697" w:rsidRPr="009B1BD3">
        <w:rPr>
          <w:rFonts w:cs="Arial"/>
          <w:i/>
          <w:color w:val="000000" w:themeColor="text1"/>
          <w:szCs w:val="22"/>
          <w:lang w:val="hu-HU" w:eastAsia="fr-FR"/>
        </w:rPr>
        <w:t>földgáz</w:t>
      </w:r>
      <w:r w:rsidRPr="009B1BD3">
        <w:rPr>
          <w:rFonts w:cs="Arial"/>
          <w:i/>
          <w:color w:val="000000" w:themeColor="text1"/>
          <w:szCs w:val="22"/>
          <w:lang w:val="hu-HU" w:eastAsia="fr-FR"/>
        </w:rPr>
        <w:t>piacon történő kereskedéshez szükséges felhasználók számát jelöli meg.</w:t>
      </w:r>
    </w:p>
    <w:p w14:paraId="309AE149" w14:textId="77777777" w:rsidR="00B44269" w:rsidRPr="009B1BD3" w:rsidRDefault="00B44269" w:rsidP="00B44269">
      <w:pPr>
        <w:spacing w:line="240" w:lineRule="auto"/>
        <w:rPr>
          <w:rFonts w:cs="Arial"/>
          <w:i/>
          <w:color w:val="000000" w:themeColor="text1"/>
          <w:szCs w:val="22"/>
          <w:lang w:eastAsia="fr-FR"/>
        </w:rPr>
      </w:pPr>
    </w:p>
    <w:p w14:paraId="40C16E2F" w14:textId="77777777" w:rsidR="00B44269" w:rsidRPr="009B1BD3" w:rsidRDefault="00B44269" w:rsidP="00B44269">
      <w:pPr>
        <w:spacing w:line="240" w:lineRule="auto"/>
        <w:rPr>
          <w:rFonts w:cs="Arial"/>
          <w:b/>
          <w:color w:val="000000" w:themeColor="text1"/>
          <w:szCs w:val="22"/>
          <w:u w:val="single"/>
          <w:lang w:eastAsia="fr-FR"/>
        </w:rPr>
      </w:pPr>
    </w:p>
    <w:p w14:paraId="57ACD18C" w14:textId="77777777" w:rsidR="00B44269" w:rsidRPr="009B1BD3" w:rsidRDefault="00B44269" w:rsidP="00A12B2C">
      <w:pPr>
        <w:pBdr>
          <w:top w:val="single" w:sz="4" w:space="1" w:color="AA2454"/>
          <w:left w:val="single" w:sz="4" w:space="4" w:color="AA2454"/>
          <w:bottom w:val="single" w:sz="4" w:space="1" w:color="AA2454"/>
          <w:right w:val="single" w:sz="4" w:space="4" w:color="AA2454"/>
        </w:pBdr>
        <w:spacing w:line="240" w:lineRule="auto"/>
        <w:jc w:val="center"/>
        <w:rPr>
          <w:rFonts w:cs="Arial"/>
          <w:b/>
          <w:color w:val="000000" w:themeColor="text1"/>
          <w:szCs w:val="22"/>
          <w:lang w:eastAsia="fr-FR"/>
        </w:rPr>
      </w:pPr>
      <w:r w:rsidRPr="009B1BD3">
        <w:rPr>
          <w:rFonts w:cs="Arial"/>
          <w:b/>
          <w:color w:val="000000" w:themeColor="text1"/>
          <w:szCs w:val="22"/>
          <w:lang w:val="en-GB" w:eastAsia="fr-FR"/>
        </w:rPr>
        <w:t>This form must be signed by an authorised signatory</w:t>
      </w:r>
      <w:r w:rsidR="00A12B2C">
        <w:rPr>
          <w:rFonts w:cs="Arial"/>
          <w:b/>
          <w:color w:val="000000" w:themeColor="text1"/>
          <w:szCs w:val="22"/>
          <w:lang w:val="en-GB" w:eastAsia="fr-FR"/>
        </w:rPr>
        <w:t>.</w:t>
      </w:r>
      <w:r w:rsidRPr="009B1BD3">
        <w:rPr>
          <w:rStyle w:val="Lbjegyzet-hivatkozs"/>
          <w:rFonts w:cs="Arial"/>
          <w:b/>
          <w:color w:val="000000" w:themeColor="text1"/>
          <w:szCs w:val="22"/>
          <w:lang w:val="en-GB" w:eastAsia="fr-FR"/>
        </w:rPr>
        <w:footnoteReference w:id="1"/>
      </w:r>
      <w:r w:rsidRPr="009B1BD3">
        <w:rPr>
          <w:rFonts w:cs="Arial"/>
          <w:b/>
          <w:color w:val="000000" w:themeColor="text1"/>
          <w:szCs w:val="22"/>
          <w:lang w:val="en-GB" w:eastAsia="fr-FR"/>
        </w:rPr>
        <w:t xml:space="preserve"> </w:t>
      </w:r>
    </w:p>
    <w:p w14:paraId="1BEFC4D9" w14:textId="77777777" w:rsidR="00B44269" w:rsidRPr="009B1BD3" w:rsidRDefault="00B44269" w:rsidP="00A12B2C">
      <w:pPr>
        <w:pBdr>
          <w:top w:val="single" w:sz="4" w:space="1" w:color="AA2454"/>
          <w:left w:val="single" w:sz="4" w:space="4" w:color="AA2454"/>
          <w:bottom w:val="single" w:sz="4" w:space="1" w:color="AA2454"/>
          <w:right w:val="single" w:sz="4" w:space="4" w:color="AA2454"/>
        </w:pBdr>
        <w:spacing w:line="240" w:lineRule="auto"/>
        <w:jc w:val="center"/>
        <w:rPr>
          <w:rFonts w:cs="Arial"/>
          <w:i/>
          <w:color w:val="000000" w:themeColor="text1"/>
          <w:szCs w:val="22"/>
          <w:lang w:val="hu-HU" w:eastAsia="fr-FR"/>
        </w:rPr>
      </w:pPr>
      <w:r w:rsidRPr="009B1BD3">
        <w:rPr>
          <w:rFonts w:cs="Arial"/>
          <w:b/>
          <w:i/>
          <w:color w:val="000000" w:themeColor="text1"/>
          <w:szCs w:val="22"/>
          <w:lang w:val="hu-HU" w:eastAsia="fr-FR"/>
        </w:rPr>
        <w:t>Az űrlapot az aláírásra jogosult szemé</w:t>
      </w:r>
      <w:r w:rsidR="00A12B2C">
        <w:rPr>
          <w:rFonts w:cs="Arial"/>
          <w:b/>
          <w:i/>
          <w:color w:val="000000" w:themeColor="text1"/>
          <w:szCs w:val="22"/>
          <w:lang w:val="hu-HU" w:eastAsia="fr-FR"/>
        </w:rPr>
        <w:t>ly(ek) aláírásával kell ellátni.</w:t>
      </w:r>
    </w:p>
    <w:p w14:paraId="585F7C44" w14:textId="77777777" w:rsidR="00A94E6B" w:rsidRPr="009B1BD3" w:rsidRDefault="00A94E6B" w:rsidP="00B44269">
      <w:pPr>
        <w:spacing w:line="240" w:lineRule="auto"/>
        <w:rPr>
          <w:rFonts w:cs="Arial"/>
          <w:color w:val="000000" w:themeColor="text1"/>
          <w:szCs w:val="22"/>
          <w:lang w:val="hu-HU" w:eastAsia="fr-FR"/>
        </w:rPr>
      </w:pPr>
    </w:p>
    <w:p w14:paraId="622F28D3" w14:textId="77777777" w:rsidR="00A94E6B" w:rsidRPr="009B1BD3" w:rsidRDefault="00A94E6B" w:rsidP="00B44269">
      <w:pPr>
        <w:spacing w:line="240" w:lineRule="auto"/>
        <w:rPr>
          <w:rFonts w:cs="Arial"/>
          <w:color w:val="000000" w:themeColor="text1"/>
          <w:szCs w:val="22"/>
          <w:lang w:val="hu-HU" w:eastAsia="fr-FR"/>
        </w:rPr>
      </w:pPr>
    </w:p>
    <w:p w14:paraId="5418C2DD" w14:textId="7980CF84" w:rsidR="00B44269" w:rsidRDefault="137950B9" w:rsidP="108DEEAB">
      <w:pPr>
        <w:spacing w:line="240" w:lineRule="auto"/>
        <w:rPr>
          <w:rFonts w:cs="Arial"/>
          <w:color w:val="000000" w:themeColor="text1"/>
          <w:lang w:val="en-GB" w:eastAsia="fr-FR"/>
        </w:rPr>
      </w:pPr>
      <w:r w:rsidRPr="108DEEAB">
        <w:rPr>
          <w:rFonts w:cs="Arial"/>
          <w:color w:val="000000" w:themeColor="text1"/>
          <w:lang w:val="en-GB" w:eastAsia="fr-FR"/>
        </w:rPr>
        <w:t>Furthermore, please indicate the contact person to whom we can send the necessary login credentials (usernames and passwords) if required. Please be advised that the credentials required for login will primarily be sent to the individuals listed in the D03 form, as access rights are assigned to specific persons.</w:t>
      </w:r>
    </w:p>
    <w:p w14:paraId="4802B5CA" w14:textId="57C812F9" w:rsidR="00B44269" w:rsidRPr="009B1BD3" w:rsidRDefault="6B6DEB5A" w:rsidP="00B44269">
      <w:pPr>
        <w:spacing w:line="240" w:lineRule="auto"/>
        <w:rPr>
          <w:rFonts w:cs="Arial"/>
          <w:color w:val="000000" w:themeColor="text1"/>
          <w:szCs w:val="22"/>
          <w:lang w:val="hu-HU" w:eastAsia="fr-FR"/>
        </w:rPr>
      </w:pPr>
      <w:r w:rsidRPr="108DEEAB">
        <w:rPr>
          <w:rFonts w:eastAsia="Arial" w:cs="Arial"/>
          <w:szCs w:val="22"/>
          <w:lang w:val="hu-HU"/>
        </w:rPr>
        <w:t xml:space="preserve">A fentiek kiegészítéseként kérjük, szíveskedjenek megadni azt a kapcsolattartót, akinek szükség esetén a felhasználók bejelentkezéséhez szükséges azonosítókat és jelszavakat el tudjuk küldeni. Felhívjuk figyelmüket, hogy a bejelentkezéshez szükséges azonosítókat elsősorban a D03 nyomtatványban megjelölt személyek számára juttatjuk el, mivel a jogosultságok személyhez kötöttek. </w:t>
      </w:r>
    </w:p>
    <w:p w14:paraId="2B04E937" w14:textId="77777777" w:rsidR="00B44269" w:rsidRPr="009B1BD3" w:rsidRDefault="00B44269" w:rsidP="00B44269">
      <w:pPr>
        <w:spacing w:line="240" w:lineRule="auto"/>
        <w:rPr>
          <w:rFonts w:cs="Arial"/>
          <w:color w:val="000000" w:themeColor="text1"/>
          <w:szCs w:val="22"/>
          <w:lang w:val="hu-HU" w:eastAsia="fr-FR"/>
        </w:rPr>
      </w:pPr>
      <w:r w:rsidRPr="009B1BD3">
        <w:rPr>
          <w:rFonts w:cs="Arial"/>
          <w:color w:val="000000" w:themeColor="text1"/>
          <w:szCs w:val="22"/>
          <w:lang w:val="hu-HU" w:eastAsia="fr-FR"/>
        </w:rPr>
        <w:br w:type="page"/>
      </w:r>
    </w:p>
    <w:p w14:paraId="7673ACDB" w14:textId="77777777" w:rsidR="00B44269" w:rsidRPr="009B1BD3" w:rsidRDefault="00B44269" w:rsidP="00B44269">
      <w:pPr>
        <w:spacing w:line="240" w:lineRule="auto"/>
        <w:rPr>
          <w:rFonts w:cs="Arial"/>
          <w:color w:val="000000" w:themeColor="text1"/>
          <w:szCs w:val="22"/>
          <w:lang w:val="hu-HU" w:eastAsia="fr-FR"/>
        </w:rPr>
      </w:pPr>
    </w:p>
    <w:p w14:paraId="4EBB5182" w14:textId="77777777" w:rsidR="00B44269" w:rsidRPr="009B1BD3" w:rsidRDefault="00B44269" w:rsidP="00B44269">
      <w:pPr>
        <w:pStyle w:val="Listaszerbekezds"/>
        <w:numPr>
          <w:ilvl w:val="0"/>
          <w:numId w:val="41"/>
        </w:numPr>
        <w:spacing w:before="0" w:line="240" w:lineRule="auto"/>
        <w:contextualSpacing/>
        <w:rPr>
          <w:rFonts w:cs="Arial"/>
          <w:b/>
          <w:color w:val="000000" w:themeColor="text1"/>
          <w:szCs w:val="22"/>
          <w:lang w:eastAsia="fr-FR"/>
        </w:rPr>
      </w:pPr>
      <w:r w:rsidRPr="009B1BD3">
        <w:rPr>
          <w:rFonts w:cs="Arial"/>
          <w:b/>
          <w:color w:val="000000" w:themeColor="text1"/>
          <w:szCs w:val="22"/>
          <w:lang w:val="en-US" w:eastAsia="fr-FR"/>
        </w:rPr>
        <w:t xml:space="preserve">Users / </w:t>
      </w:r>
      <w:r w:rsidRPr="009B1BD3">
        <w:rPr>
          <w:rFonts w:cs="Arial"/>
          <w:b/>
          <w:i/>
          <w:color w:val="000000" w:themeColor="text1"/>
          <w:szCs w:val="22"/>
          <w:lang w:eastAsia="fr-FR"/>
        </w:rPr>
        <w:t>Felhasználók</w:t>
      </w:r>
    </w:p>
    <w:p w14:paraId="0332BD20" w14:textId="4031F605" w:rsidR="00B44269" w:rsidRPr="009B1BD3" w:rsidRDefault="00B44269" w:rsidP="00E365C3">
      <w:pPr>
        <w:spacing w:before="240" w:line="240" w:lineRule="auto"/>
        <w:rPr>
          <w:rFonts w:cs="Arial"/>
          <w:color w:val="000000" w:themeColor="text1"/>
          <w:lang w:val="en-GB" w:eastAsia="fr-FR"/>
        </w:rPr>
      </w:pPr>
      <w:r w:rsidRPr="0FA92D25">
        <w:rPr>
          <w:rFonts w:cs="Arial"/>
          <w:color w:val="000000" w:themeColor="text1"/>
          <w:lang w:val="en-GB" w:eastAsia="fr-FR"/>
        </w:rPr>
        <w:t xml:space="preserve">The user will enable you to connect to the trading system of </w:t>
      </w:r>
      <w:r w:rsidR="00B602F8" w:rsidRPr="0FA92D25">
        <w:rPr>
          <w:rFonts w:cs="Arial"/>
          <w:color w:val="000000" w:themeColor="text1"/>
          <w:lang w:val="en-GB" w:eastAsia="fr-FR"/>
        </w:rPr>
        <w:t>CEEGEX</w:t>
      </w:r>
      <w:r w:rsidRPr="0FA92D25">
        <w:rPr>
          <w:rFonts w:cs="Arial"/>
          <w:color w:val="000000" w:themeColor="text1"/>
          <w:lang w:val="en-GB" w:eastAsia="fr-FR"/>
        </w:rPr>
        <w:t xml:space="preserve"> </w:t>
      </w:r>
      <w:r w:rsidRPr="0FA92D25" w:rsidDel="006002E8">
        <w:rPr>
          <w:rFonts w:cs="Arial"/>
          <w:color w:val="000000" w:themeColor="text1"/>
          <w:lang w:val="en-GB" w:eastAsia="fr-FR"/>
        </w:rPr>
        <w:t>(Trayport Exchange Trading System</w:t>
      </w:r>
      <w:r w:rsidR="00684FDA" w:rsidRPr="0FA92D25" w:rsidDel="006002E8">
        <w:rPr>
          <w:rFonts w:cs="Arial"/>
          <w:caps/>
          <w:color w:val="000000" w:themeColor="text1"/>
          <w:vertAlign w:val="superscript"/>
          <w:lang w:val="en-GB"/>
        </w:rPr>
        <w:t>SM</w:t>
      </w:r>
      <w:r w:rsidR="559C0DB6" w:rsidRPr="0FA92D25">
        <w:rPr>
          <w:rFonts w:cs="Arial"/>
          <w:caps/>
          <w:noProof/>
          <w:color w:val="000000" w:themeColor="text1"/>
          <w:vertAlign w:val="superscript"/>
          <w:lang w:val="en-GB"/>
        </w:rPr>
        <w:t xml:space="preserve"> – </w:t>
      </w:r>
      <w:r w:rsidR="559C0DB6" w:rsidRPr="0FA92D25">
        <w:rPr>
          <w:rFonts w:cs="Arial"/>
          <w:color w:val="000000" w:themeColor="text1"/>
          <w:lang w:val="en-GB" w:eastAsia="fr-FR"/>
        </w:rPr>
        <w:t xml:space="preserve">Joule </w:t>
      </w:r>
      <w:r w:rsidR="1DFF821B" w:rsidRPr="0FA92D25">
        <w:rPr>
          <w:rFonts w:cs="Arial"/>
          <w:color w:val="000000" w:themeColor="text1"/>
          <w:lang w:val="en-GB" w:eastAsia="fr-FR"/>
        </w:rPr>
        <w:t xml:space="preserve">/ </w:t>
      </w:r>
      <w:r w:rsidR="559C0DB6" w:rsidRPr="0FA92D25">
        <w:rPr>
          <w:rFonts w:cs="Arial"/>
          <w:color w:val="000000" w:themeColor="text1"/>
          <w:lang w:val="en-GB" w:eastAsia="fr-FR"/>
        </w:rPr>
        <w:t>Joule Direct</w:t>
      </w:r>
      <w:r w:rsidRPr="0FA92D25" w:rsidDel="006002E8">
        <w:rPr>
          <w:rFonts w:cs="Arial"/>
          <w:color w:val="000000" w:themeColor="text1"/>
          <w:lang w:val="en-GB" w:eastAsia="fr-FR"/>
        </w:rPr>
        <w:t xml:space="preserve">) </w:t>
      </w:r>
      <w:r w:rsidRPr="0FA92D25">
        <w:rPr>
          <w:rFonts w:cs="Arial"/>
          <w:color w:val="000000" w:themeColor="text1"/>
          <w:lang w:val="en-GB" w:eastAsia="fr-FR"/>
        </w:rPr>
        <w:t xml:space="preserve">and place bids. A user is defined by a login and password which are unique. </w:t>
      </w:r>
      <w:r w:rsidR="00232405" w:rsidRPr="0FA92D25">
        <w:rPr>
          <w:rFonts w:cs="Arial"/>
          <w:color w:val="000000" w:themeColor="text1"/>
          <w:lang w:val="en-GB" w:eastAsia="fr-FR"/>
        </w:rPr>
        <w:t>A</w:t>
      </w:r>
      <w:r w:rsidRPr="0FA92D25">
        <w:rPr>
          <w:rFonts w:cs="Arial"/>
          <w:color w:val="000000" w:themeColor="text1"/>
          <w:lang w:val="en-GB" w:eastAsia="fr-FR"/>
        </w:rPr>
        <w:t xml:space="preserve"> user can be connected </w:t>
      </w:r>
      <w:r w:rsidR="00232405" w:rsidRPr="0FA92D25">
        <w:rPr>
          <w:rFonts w:cs="Arial"/>
          <w:color w:val="000000" w:themeColor="text1"/>
          <w:lang w:val="en-GB" w:eastAsia="fr-FR"/>
        </w:rPr>
        <w:t xml:space="preserve">only </w:t>
      </w:r>
      <w:r w:rsidRPr="0FA92D25">
        <w:rPr>
          <w:rFonts w:cs="Arial"/>
          <w:color w:val="000000" w:themeColor="text1"/>
          <w:lang w:val="en-GB" w:eastAsia="fr-FR"/>
        </w:rPr>
        <w:t xml:space="preserve">once at </w:t>
      </w:r>
      <w:r w:rsidR="00232405" w:rsidRPr="0FA92D25">
        <w:rPr>
          <w:rFonts w:cs="Arial"/>
          <w:color w:val="000000" w:themeColor="text1"/>
          <w:lang w:val="en-GB" w:eastAsia="fr-FR"/>
        </w:rPr>
        <w:t>the</w:t>
      </w:r>
      <w:r w:rsidRPr="0FA92D25">
        <w:rPr>
          <w:rFonts w:cs="Arial"/>
          <w:color w:val="000000" w:themeColor="text1"/>
          <w:lang w:val="en-GB" w:eastAsia="fr-FR"/>
        </w:rPr>
        <w:t xml:space="preserve"> </w:t>
      </w:r>
      <w:r w:rsidR="00232405" w:rsidRPr="0FA92D25">
        <w:rPr>
          <w:rFonts w:cs="Arial"/>
          <w:color w:val="000000" w:themeColor="text1"/>
          <w:lang w:val="en-GB" w:eastAsia="fr-FR"/>
        </w:rPr>
        <w:t xml:space="preserve">same </w:t>
      </w:r>
      <w:r w:rsidRPr="0FA92D25">
        <w:rPr>
          <w:rFonts w:cs="Arial"/>
          <w:color w:val="000000" w:themeColor="text1"/>
          <w:lang w:val="en-GB" w:eastAsia="fr-FR"/>
        </w:rPr>
        <w:t xml:space="preserve">time (for instance, two people from two different computers cannot connect to the trading system with the same user </w:t>
      </w:r>
      <w:r w:rsidR="00232405" w:rsidRPr="0FA92D25">
        <w:rPr>
          <w:rFonts w:cs="Arial"/>
          <w:color w:val="000000" w:themeColor="text1"/>
          <w:lang w:val="en-GB" w:eastAsia="fr-FR"/>
        </w:rPr>
        <w:t xml:space="preserve">login </w:t>
      </w:r>
      <w:r w:rsidRPr="0FA92D25">
        <w:rPr>
          <w:rFonts w:cs="Arial"/>
          <w:color w:val="000000" w:themeColor="text1"/>
          <w:lang w:val="en-GB" w:eastAsia="fr-FR"/>
        </w:rPr>
        <w:t>at the same time).</w:t>
      </w:r>
    </w:p>
    <w:p w14:paraId="4C8E2062" w14:textId="57B7F6FB" w:rsidR="00B44269" w:rsidRPr="009B1BD3" w:rsidRDefault="00B44269" w:rsidP="00B44269">
      <w:pPr>
        <w:spacing w:line="240" w:lineRule="auto"/>
        <w:rPr>
          <w:rFonts w:cs="Arial"/>
          <w:i/>
          <w:color w:val="000000" w:themeColor="text1"/>
          <w:lang w:val="hu-HU" w:eastAsia="fr-FR"/>
        </w:rPr>
      </w:pPr>
      <w:r w:rsidRPr="0FA92D25">
        <w:rPr>
          <w:rFonts w:cs="Arial"/>
          <w:i/>
          <w:color w:val="000000" w:themeColor="text1"/>
          <w:lang w:val="hu-HU" w:eastAsia="fr-FR"/>
        </w:rPr>
        <w:t xml:space="preserve">A felhasználói jog feljogosítja Önöket a </w:t>
      </w:r>
      <w:r w:rsidR="00B602F8" w:rsidRPr="0FA92D25">
        <w:rPr>
          <w:rFonts w:cs="Arial"/>
          <w:i/>
          <w:color w:val="000000" w:themeColor="text1"/>
          <w:lang w:val="hu-HU" w:eastAsia="fr-FR"/>
        </w:rPr>
        <w:t>CEEGEX</w:t>
      </w:r>
      <w:r w:rsidRPr="0FA92D25">
        <w:rPr>
          <w:rFonts w:cs="Arial"/>
          <w:i/>
          <w:color w:val="000000" w:themeColor="text1"/>
          <w:lang w:val="hu-HU" w:eastAsia="fr-FR"/>
        </w:rPr>
        <w:t xml:space="preserve"> </w:t>
      </w:r>
      <w:r w:rsidR="00684FDA" w:rsidRPr="0FA92D25">
        <w:rPr>
          <w:rFonts w:cs="Arial"/>
          <w:i/>
          <w:color w:val="000000" w:themeColor="text1"/>
          <w:lang w:val="hu-HU" w:eastAsia="fr-FR"/>
        </w:rPr>
        <w:t>S</w:t>
      </w:r>
      <w:r w:rsidRPr="0FA92D25">
        <w:rPr>
          <w:rFonts w:cs="Arial"/>
          <w:i/>
          <w:color w:val="000000" w:themeColor="text1"/>
          <w:lang w:val="hu-HU" w:eastAsia="fr-FR"/>
        </w:rPr>
        <w:t xml:space="preserve">zervezett </w:t>
      </w:r>
      <w:r w:rsidR="00684FDA" w:rsidRPr="0FA92D25">
        <w:rPr>
          <w:rFonts w:cs="Arial"/>
          <w:i/>
          <w:color w:val="000000" w:themeColor="text1"/>
          <w:lang w:val="hu-HU" w:eastAsia="fr-FR"/>
        </w:rPr>
        <w:t>Földgáz</w:t>
      </w:r>
      <w:r w:rsidRPr="0FA92D25">
        <w:rPr>
          <w:rFonts w:cs="Arial"/>
          <w:i/>
          <w:color w:val="000000" w:themeColor="text1"/>
          <w:lang w:val="hu-HU" w:eastAsia="fr-FR"/>
        </w:rPr>
        <w:t xml:space="preserve">piac kereskedési rendszeréhez </w:t>
      </w:r>
      <w:r w:rsidRPr="0FA92D25" w:rsidDel="00C67D86">
        <w:rPr>
          <w:rFonts w:cs="Arial"/>
          <w:i/>
          <w:color w:val="000000" w:themeColor="text1"/>
          <w:lang w:val="hu-HU" w:eastAsia="fr-FR"/>
        </w:rPr>
        <w:t>(Trayport Exchange Trading System</w:t>
      </w:r>
      <w:r w:rsidR="00A94E6B" w:rsidRPr="0FA92D25" w:rsidDel="00C67D86">
        <w:rPr>
          <w:rFonts w:cs="Arial"/>
          <w:caps/>
          <w:color w:val="000000" w:themeColor="text1"/>
          <w:vertAlign w:val="superscript"/>
          <w:lang w:val="en-GB"/>
        </w:rPr>
        <w:t>SM</w:t>
      </w:r>
      <w:r w:rsidR="7EC4A9CC" w:rsidRPr="0FA92D25">
        <w:rPr>
          <w:rFonts w:cs="Arial"/>
          <w:caps/>
          <w:noProof/>
          <w:color w:val="000000" w:themeColor="text1"/>
          <w:vertAlign w:val="superscript"/>
          <w:lang w:val="en-GB"/>
        </w:rPr>
        <w:t xml:space="preserve"> – </w:t>
      </w:r>
      <w:r w:rsidR="7EC4A9CC" w:rsidRPr="0FA92D25">
        <w:rPr>
          <w:rFonts w:cs="Arial"/>
          <w:i/>
          <w:iCs/>
          <w:color w:val="000000" w:themeColor="text1"/>
          <w:lang w:val="hu-HU" w:eastAsia="fr-FR"/>
        </w:rPr>
        <w:t xml:space="preserve">Joule </w:t>
      </w:r>
      <w:r w:rsidR="2E9F0C05" w:rsidRPr="0FA92D25">
        <w:rPr>
          <w:rFonts w:cs="Arial"/>
          <w:i/>
          <w:iCs/>
          <w:color w:val="000000" w:themeColor="text1"/>
          <w:lang w:val="hu-HU" w:eastAsia="fr-FR"/>
        </w:rPr>
        <w:t xml:space="preserve">/ </w:t>
      </w:r>
      <w:r w:rsidR="7EC4A9CC" w:rsidRPr="0FA92D25">
        <w:rPr>
          <w:rFonts w:cs="Arial"/>
          <w:i/>
          <w:iCs/>
          <w:color w:val="000000" w:themeColor="text1"/>
          <w:lang w:val="hu-HU" w:eastAsia="fr-FR"/>
        </w:rPr>
        <w:t>Joule Direct</w:t>
      </w:r>
      <w:r w:rsidRPr="0FA92D25" w:rsidDel="00C67D86">
        <w:rPr>
          <w:rFonts w:cs="Arial"/>
          <w:i/>
          <w:color w:val="000000" w:themeColor="text1"/>
          <w:lang w:val="hu-HU" w:eastAsia="fr-FR"/>
        </w:rPr>
        <w:t xml:space="preserve">) </w:t>
      </w:r>
      <w:r w:rsidRPr="0FA92D25">
        <w:rPr>
          <w:rFonts w:cs="Arial"/>
          <w:i/>
          <w:color w:val="000000" w:themeColor="text1"/>
          <w:lang w:val="hu-HU" w:eastAsia="fr-FR"/>
        </w:rPr>
        <w:t>való csatlakozásra, illetve ajánlatok beadására. A felhasználóhoz egyedileg meghatározott azonosító és jelszó tartozik. Egy felhasználó egy időben csak egyszer kapcsolódhat a rendszerhez (például két személy két különböző számítógépről nem csatlakozhat az kereskedési rendszerhez ugyanazon felhasználói azonosítóval és jelszóval).</w:t>
      </w:r>
    </w:p>
    <w:p w14:paraId="037D2C72" w14:textId="77777777" w:rsidR="00B44269" w:rsidRPr="009B1BD3" w:rsidRDefault="00B44269" w:rsidP="00B44269">
      <w:pPr>
        <w:spacing w:line="240" w:lineRule="auto"/>
        <w:rPr>
          <w:rFonts w:cs="Arial"/>
          <w:color w:val="000000" w:themeColor="text1"/>
          <w:szCs w:val="22"/>
          <w:lang w:val="hu-HU" w:eastAsia="fr-FR"/>
        </w:rPr>
      </w:pPr>
    </w:p>
    <w:p w14:paraId="741EB78D" w14:textId="77777777" w:rsidR="00B44269" w:rsidRPr="009B1BD3" w:rsidRDefault="00B44269" w:rsidP="00B44269">
      <w:pPr>
        <w:spacing w:line="240" w:lineRule="auto"/>
        <w:rPr>
          <w:rFonts w:cs="Arial"/>
          <w:color w:val="000000" w:themeColor="text1"/>
          <w:szCs w:val="22"/>
          <w:lang w:eastAsia="fr-FR"/>
        </w:rPr>
      </w:pPr>
      <w:r w:rsidRPr="009B1BD3">
        <w:rPr>
          <w:rFonts w:cs="Arial"/>
          <w:color w:val="000000" w:themeColor="text1"/>
          <w:szCs w:val="22"/>
          <w:lang w:eastAsia="fr-FR"/>
        </w:rPr>
        <w:t>User permission can be either “trading” (right to enter/modify/delete bids)</w:t>
      </w:r>
      <w:r w:rsidRPr="009B1BD3" w:rsidDel="003F304A">
        <w:rPr>
          <w:rFonts w:cs="Arial"/>
          <w:color w:val="000000" w:themeColor="text1"/>
          <w:szCs w:val="22"/>
          <w:lang w:eastAsia="fr-FR"/>
        </w:rPr>
        <w:t xml:space="preserve"> </w:t>
      </w:r>
      <w:r w:rsidRPr="009B1BD3">
        <w:rPr>
          <w:rFonts w:cs="Arial"/>
          <w:color w:val="000000" w:themeColor="text1"/>
          <w:szCs w:val="22"/>
          <w:lang w:eastAsia="fr-FR"/>
        </w:rPr>
        <w:t>or “read</w:t>
      </w:r>
      <w:r w:rsidR="00A94E6B" w:rsidRPr="009B1BD3">
        <w:rPr>
          <w:rFonts w:cs="Arial"/>
          <w:color w:val="000000" w:themeColor="text1"/>
          <w:szCs w:val="22"/>
          <w:lang w:eastAsia="fr-FR"/>
        </w:rPr>
        <w:t>-</w:t>
      </w:r>
      <w:r w:rsidRPr="009B1BD3">
        <w:rPr>
          <w:rFonts w:cs="Arial"/>
          <w:color w:val="000000" w:themeColor="text1"/>
          <w:szCs w:val="22"/>
          <w:lang w:eastAsia="fr-FR"/>
        </w:rPr>
        <w:t>only” (right to see bids and market results)</w:t>
      </w:r>
      <w:r w:rsidR="00A94E6B" w:rsidRPr="009B1BD3">
        <w:rPr>
          <w:rFonts w:cs="Arial"/>
          <w:color w:val="000000" w:themeColor="text1"/>
          <w:szCs w:val="22"/>
          <w:lang w:eastAsia="fr-FR"/>
        </w:rPr>
        <w:t>.</w:t>
      </w:r>
    </w:p>
    <w:p w14:paraId="59748785" w14:textId="77777777" w:rsidR="00B44269" w:rsidRPr="009B1BD3" w:rsidRDefault="00B44269" w:rsidP="00B44269">
      <w:pPr>
        <w:spacing w:line="240" w:lineRule="auto"/>
        <w:rPr>
          <w:rFonts w:cs="Arial"/>
          <w:i/>
          <w:color w:val="000000" w:themeColor="text1"/>
          <w:szCs w:val="22"/>
          <w:lang w:val="hu-HU" w:eastAsia="fr-FR"/>
        </w:rPr>
      </w:pPr>
      <w:r w:rsidRPr="009B1BD3">
        <w:rPr>
          <w:rFonts w:cs="Arial"/>
          <w:color w:val="000000" w:themeColor="text1"/>
          <w:szCs w:val="22"/>
          <w:lang w:eastAsia="fr-FR"/>
        </w:rPr>
        <w:t xml:space="preserve"> </w:t>
      </w:r>
      <w:r w:rsidRPr="009B1BD3">
        <w:rPr>
          <w:rFonts w:cs="Arial"/>
          <w:i/>
          <w:color w:val="000000" w:themeColor="text1"/>
          <w:szCs w:val="22"/>
          <w:lang w:val="hu-HU" w:eastAsia="fr-FR"/>
        </w:rPr>
        <w:t>A felhasználó jogosultsága lehet “kereskedői” (az ajánlatok beadásához/módosításához/</w:t>
      </w:r>
      <w:r w:rsidR="005730C0" w:rsidRPr="009B1BD3">
        <w:rPr>
          <w:rFonts w:cs="Arial"/>
          <w:i/>
          <w:color w:val="000000" w:themeColor="text1"/>
          <w:szCs w:val="22"/>
          <w:lang w:val="hu-HU" w:eastAsia="fr-FR"/>
        </w:rPr>
        <w:t xml:space="preserve"> </w:t>
      </w:r>
      <w:r w:rsidRPr="009B1BD3">
        <w:rPr>
          <w:rFonts w:cs="Arial"/>
          <w:i/>
          <w:color w:val="000000" w:themeColor="text1"/>
          <w:szCs w:val="22"/>
          <w:lang w:val="hu-HU" w:eastAsia="fr-FR"/>
        </w:rPr>
        <w:t>törléséhez való jog), vagy ún. “read-only” (megnézhetik az ajánlatokat, illetve az eredményeket).</w:t>
      </w:r>
    </w:p>
    <w:p w14:paraId="667FD759" w14:textId="77777777" w:rsidR="00B44269" w:rsidRPr="009B1BD3" w:rsidRDefault="00B44269" w:rsidP="00B44269">
      <w:pPr>
        <w:spacing w:line="240" w:lineRule="auto"/>
        <w:rPr>
          <w:rFonts w:cs="Arial"/>
          <w:color w:val="000000" w:themeColor="text1"/>
          <w:szCs w:val="22"/>
          <w:lang w:eastAsia="fr-FR"/>
        </w:rPr>
      </w:pPr>
    </w:p>
    <w:p w14:paraId="51756FF6" w14:textId="478AE655" w:rsidR="00B44269" w:rsidRPr="0096415B" w:rsidRDefault="4116C91E" w:rsidP="00B44269">
      <w:pPr>
        <w:spacing w:line="240" w:lineRule="auto"/>
        <w:rPr>
          <w:rFonts w:cs="Arial"/>
          <w:color w:val="000000" w:themeColor="text1"/>
          <w:lang w:val="en-GB" w:eastAsia="fr-FR"/>
        </w:rPr>
      </w:pPr>
      <w:r w:rsidRPr="57472B92">
        <w:rPr>
          <w:rFonts w:cs="Arial"/>
          <w:color w:val="000000" w:themeColor="text1"/>
          <w:lang w:val="en-GB" w:eastAsia="fr-FR"/>
        </w:rPr>
        <w:t xml:space="preserve">You can request the setup of </w:t>
      </w:r>
      <w:r w:rsidR="3FBB8383" w:rsidRPr="57472B92">
        <w:rPr>
          <w:rFonts w:cs="Arial"/>
          <w:color w:val="000000" w:themeColor="text1"/>
          <w:lang w:val="en-GB" w:eastAsia="fr-FR"/>
        </w:rPr>
        <w:t>one (</w:t>
      </w:r>
      <w:r w:rsidRPr="57472B92">
        <w:rPr>
          <w:rFonts w:cs="Arial"/>
          <w:color w:val="000000" w:themeColor="text1"/>
          <w:lang w:val="en-GB" w:eastAsia="fr-FR"/>
        </w:rPr>
        <w:t>1</w:t>
      </w:r>
      <w:r w:rsidR="3FBB8383" w:rsidRPr="57472B92">
        <w:rPr>
          <w:rFonts w:cs="Arial"/>
          <w:color w:val="000000" w:themeColor="text1"/>
          <w:lang w:val="en-GB" w:eastAsia="fr-FR"/>
        </w:rPr>
        <w:t>)</w:t>
      </w:r>
      <w:r w:rsidRPr="57472B92">
        <w:rPr>
          <w:rFonts w:cs="Arial"/>
          <w:color w:val="000000" w:themeColor="text1"/>
          <w:lang w:val="en-GB" w:eastAsia="fr-FR"/>
        </w:rPr>
        <w:t xml:space="preserve"> user without additional fees. If you need more than </w:t>
      </w:r>
      <w:r w:rsidR="3FBB8383" w:rsidRPr="57472B92">
        <w:rPr>
          <w:rFonts w:cs="Arial"/>
          <w:color w:val="000000" w:themeColor="text1"/>
          <w:lang w:val="en-GB" w:eastAsia="fr-FR"/>
        </w:rPr>
        <w:t>one (</w:t>
      </w:r>
      <w:r w:rsidRPr="57472B92">
        <w:rPr>
          <w:rFonts w:cs="Arial"/>
          <w:color w:val="000000" w:themeColor="text1"/>
          <w:lang w:val="en-GB" w:eastAsia="fr-FR"/>
        </w:rPr>
        <w:t>1</w:t>
      </w:r>
      <w:r w:rsidR="3FBB8383" w:rsidRPr="57472B92">
        <w:rPr>
          <w:rFonts w:cs="Arial"/>
          <w:color w:val="000000" w:themeColor="text1"/>
          <w:lang w:val="en-GB" w:eastAsia="fr-FR"/>
        </w:rPr>
        <w:t>)</w:t>
      </w:r>
      <w:r w:rsidRPr="57472B92">
        <w:rPr>
          <w:rFonts w:cs="Arial"/>
          <w:color w:val="000000" w:themeColor="text1"/>
          <w:lang w:val="en-GB" w:eastAsia="fr-FR"/>
        </w:rPr>
        <w:t xml:space="preserve"> </w:t>
      </w:r>
      <w:r w:rsidR="57B8F14C" w:rsidRPr="57472B92">
        <w:rPr>
          <w:rFonts w:cs="Arial"/>
          <w:color w:val="000000" w:themeColor="text1"/>
          <w:lang w:val="en-GB" w:eastAsia="fr-FR"/>
        </w:rPr>
        <w:t>user</w:t>
      </w:r>
      <w:r w:rsidR="04F7D4BC" w:rsidRPr="57472B92">
        <w:rPr>
          <w:rFonts w:cs="Arial"/>
          <w:color w:val="000000" w:themeColor="text1"/>
          <w:lang w:val="en-GB" w:eastAsia="fr-FR"/>
        </w:rPr>
        <w:t xml:space="preserve"> </w:t>
      </w:r>
      <w:r w:rsidR="7B5EE7BF" w:rsidRPr="57472B92">
        <w:rPr>
          <w:rFonts w:cs="Arial"/>
          <w:color w:val="000000" w:themeColor="text1"/>
          <w:lang w:val="en-GB" w:eastAsia="fr-FR"/>
        </w:rPr>
        <w:t xml:space="preserve">or API downstream </w:t>
      </w:r>
      <w:r w:rsidR="052EB9B4" w:rsidRPr="57472B92">
        <w:rPr>
          <w:rFonts w:cs="Arial"/>
          <w:color w:val="000000" w:themeColor="text1"/>
          <w:lang w:val="en-GB" w:eastAsia="fr-FR"/>
        </w:rPr>
        <w:t>user</w:t>
      </w:r>
      <w:r w:rsidRPr="57472B92">
        <w:rPr>
          <w:rFonts w:cs="Arial"/>
          <w:color w:val="000000" w:themeColor="text1"/>
          <w:lang w:val="en-GB" w:eastAsia="fr-FR"/>
        </w:rPr>
        <w:t xml:space="preserve">, please be aware that any additional user </w:t>
      </w:r>
      <w:r w:rsidR="0C12EB8E" w:rsidRPr="57472B92">
        <w:rPr>
          <w:rFonts w:cs="Arial"/>
          <w:color w:val="000000" w:themeColor="text1"/>
          <w:lang w:val="en-GB" w:eastAsia="fr-FR"/>
        </w:rPr>
        <w:t>should it be</w:t>
      </w:r>
      <w:r w:rsidRPr="57472B92">
        <w:rPr>
          <w:rFonts w:cs="Arial"/>
          <w:color w:val="000000" w:themeColor="text1"/>
          <w:lang w:val="en-GB" w:eastAsia="fr-FR"/>
        </w:rPr>
        <w:t xml:space="preserve"> “trader” or “read</w:t>
      </w:r>
      <w:r w:rsidR="53ADF32C" w:rsidRPr="57472B92">
        <w:rPr>
          <w:rFonts w:cs="Arial"/>
          <w:color w:val="000000" w:themeColor="text1"/>
          <w:lang w:val="en-GB" w:eastAsia="fr-FR"/>
        </w:rPr>
        <w:t>-</w:t>
      </w:r>
      <w:r w:rsidRPr="57472B92">
        <w:rPr>
          <w:rFonts w:cs="Arial"/>
          <w:color w:val="000000" w:themeColor="text1"/>
          <w:lang w:val="en-GB" w:eastAsia="fr-FR"/>
        </w:rPr>
        <w:t>only”</w:t>
      </w:r>
      <w:r w:rsidR="0C12EB8E" w:rsidRPr="57472B92">
        <w:rPr>
          <w:rFonts w:cs="Arial"/>
          <w:color w:val="000000" w:themeColor="text1"/>
          <w:lang w:val="en-GB" w:eastAsia="fr-FR"/>
        </w:rPr>
        <w:t xml:space="preserve"> </w:t>
      </w:r>
      <w:r w:rsidR="18191661" w:rsidRPr="57472B92">
        <w:rPr>
          <w:rFonts w:cs="Arial"/>
          <w:color w:val="000000" w:themeColor="text1"/>
          <w:lang w:val="en-GB" w:eastAsia="fr-FR"/>
        </w:rPr>
        <w:t>or API downstream</w:t>
      </w:r>
      <w:r w:rsidR="0C12EB8E" w:rsidRPr="57472B92">
        <w:rPr>
          <w:rFonts w:cs="Arial"/>
          <w:color w:val="000000" w:themeColor="text1"/>
          <w:lang w:val="en-GB" w:eastAsia="fr-FR"/>
        </w:rPr>
        <w:t>-</w:t>
      </w:r>
      <w:r w:rsidRPr="57472B92">
        <w:rPr>
          <w:rFonts w:cs="Arial"/>
          <w:color w:val="000000" w:themeColor="text1"/>
          <w:lang w:val="en-GB" w:eastAsia="fr-FR"/>
        </w:rPr>
        <w:t xml:space="preserve">, is subject to </w:t>
      </w:r>
      <w:r w:rsidR="5AB0952A" w:rsidRPr="57472B92">
        <w:rPr>
          <w:rFonts w:cs="Arial"/>
          <w:color w:val="000000" w:themeColor="text1"/>
          <w:lang w:val="en-GB" w:eastAsia="fr-FR"/>
        </w:rPr>
        <w:t xml:space="preserve">monthly fixed </w:t>
      </w:r>
      <w:r w:rsidR="0C12EB8E" w:rsidRPr="57472B92">
        <w:rPr>
          <w:rFonts w:cs="Arial"/>
          <w:color w:val="000000" w:themeColor="text1"/>
          <w:lang w:val="en-GB" w:eastAsia="fr-FR"/>
        </w:rPr>
        <w:t xml:space="preserve">fee </w:t>
      </w:r>
      <w:r w:rsidR="774C4CA9" w:rsidRPr="57472B92">
        <w:rPr>
          <w:rFonts w:cs="Arial"/>
          <w:color w:val="000000" w:themeColor="text1"/>
          <w:lang w:val="en-GB" w:eastAsia="fr-FR"/>
        </w:rPr>
        <w:t xml:space="preserve">detailed in our effective </w:t>
      </w:r>
      <w:r w:rsidR="04965CBE" w:rsidRPr="57472B92">
        <w:rPr>
          <w:rFonts w:cs="Arial"/>
          <w:color w:val="000000" w:themeColor="text1"/>
          <w:lang w:val="en-GB" w:eastAsia="fr-FR"/>
        </w:rPr>
        <w:t>M</w:t>
      </w:r>
      <w:r w:rsidR="29624A0E" w:rsidRPr="57472B92">
        <w:rPr>
          <w:rFonts w:cs="Arial"/>
          <w:color w:val="000000" w:themeColor="text1"/>
          <w:lang w:val="en-GB" w:eastAsia="fr-FR"/>
        </w:rPr>
        <w:t>embership Fee Schedule</w:t>
      </w:r>
      <w:r w:rsidR="774C4CA9" w:rsidRPr="57472B92">
        <w:rPr>
          <w:rFonts w:cs="Arial"/>
          <w:color w:val="000000" w:themeColor="text1"/>
          <w:lang w:val="en-GB" w:eastAsia="fr-FR"/>
        </w:rPr>
        <w:t>.</w:t>
      </w:r>
    </w:p>
    <w:p w14:paraId="21550929" w14:textId="36B31AFA" w:rsidR="00B44269" w:rsidRPr="009B1BD3" w:rsidRDefault="00B44269" w:rsidP="00B44269">
      <w:pPr>
        <w:spacing w:line="240" w:lineRule="auto"/>
        <w:rPr>
          <w:rFonts w:cs="Arial"/>
          <w:color w:val="000000" w:themeColor="text1"/>
          <w:lang w:val="hu-HU" w:eastAsia="fr-FR"/>
        </w:rPr>
      </w:pPr>
      <w:r w:rsidRPr="108DEEAB">
        <w:rPr>
          <w:rFonts w:cs="Arial"/>
          <w:i/>
          <w:color w:val="000000" w:themeColor="text1"/>
          <w:lang w:val="hu-HU" w:eastAsia="fr-FR"/>
        </w:rPr>
        <w:t xml:space="preserve">Egy </w:t>
      </w:r>
      <w:r w:rsidR="00A93E48" w:rsidRPr="108DEEAB">
        <w:rPr>
          <w:rFonts w:cs="Arial"/>
          <w:i/>
          <w:color w:val="000000" w:themeColor="text1"/>
          <w:lang w:val="hu-HU" w:eastAsia="fr-FR"/>
        </w:rPr>
        <w:t xml:space="preserve">(1) </w:t>
      </w:r>
      <w:r w:rsidRPr="108DEEAB" w:rsidDel="00D42BE0">
        <w:rPr>
          <w:rFonts w:cs="Arial"/>
          <w:i/>
          <w:color w:val="000000" w:themeColor="text1"/>
          <w:lang w:val="hu-HU" w:eastAsia="fr-FR"/>
        </w:rPr>
        <w:t xml:space="preserve">felhasználó </w:t>
      </w:r>
      <w:r w:rsidRPr="108DEEAB">
        <w:rPr>
          <w:rFonts w:cs="Arial"/>
          <w:i/>
          <w:color w:val="000000" w:themeColor="text1"/>
          <w:lang w:val="hu-HU" w:eastAsia="fr-FR"/>
        </w:rPr>
        <w:t>beállítása többletdíj megfizetése nélkül lehetséges. Felhívjuk figyelmét arra, hogy amennyiben egy</w:t>
      </w:r>
      <w:r w:rsidR="00A93E48" w:rsidRPr="108DEEAB">
        <w:rPr>
          <w:rFonts w:cs="Arial"/>
          <w:i/>
          <w:color w:val="000000" w:themeColor="text1"/>
          <w:lang w:val="hu-HU" w:eastAsia="fr-FR"/>
        </w:rPr>
        <w:t xml:space="preserve"> (1)</w:t>
      </w:r>
      <w:r w:rsidRPr="108DEEAB">
        <w:rPr>
          <w:rFonts w:cs="Arial"/>
          <w:i/>
          <w:color w:val="000000" w:themeColor="text1"/>
          <w:lang w:val="hu-HU" w:eastAsia="fr-FR"/>
        </w:rPr>
        <w:t xml:space="preserve"> </w:t>
      </w:r>
      <w:r w:rsidRPr="108DEEAB" w:rsidDel="00D42BE0">
        <w:rPr>
          <w:rFonts w:cs="Arial"/>
          <w:i/>
          <w:color w:val="000000" w:themeColor="text1"/>
          <w:lang w:val="hu-HU" w:eastAsia="fr-FR"/>
        </w:rPr>
        <w:t xml:space="preserve">felhasználónál </w:t>
      </w:r>
      <w:r w:rsidRPr="0FA92D25">
        <w:rPr>
          <w:rFonts w:cs="Arial"/>
          <w:i/>
          <w:iCs/>
          <w:color w:val="000000" w:themeColor="text1"/>
          <w:lang w:val="hu-HU" w:eastAsia="fr-FR"/>
        </w:rPr>
        <w:t>több</w:t>
      </w:r>
      <w:r w:rsidR="193E1863" w:rsidRPr="0FA92D25">
        <w:rPr>
          <w:rFonts w:cs="Arial"/>
          <w:i/>
          <w:iCs/>
          <w:color w:val="000000" w:themeColor="text1"/>
          <w:lang w:val="hu-HU" w:eastAsia="fr-FR"/>
        </w:rPr>
        <w:t xml:space="preserve"> </w:t>
      </w:r>
      <w:r w:rsidR="6A047AAD" w:rsidRPr="0FA92D25">
        <w:rPr>
          <w:rFonts w:cs="Arial"/>
          <w:i/>
          <w:iCs/>
          <w:color w:val="000000" w:themeColor="text1"/>
          <w:lang w:val="hu-HU" w:eastAsia="fr-FR"/>
        </w:rPr>
        <w:t>(esetleg</w:t>
      </w:r>
      <w:r w:rsidR="193E1863" w:rsidRPr="0FA92D25">
        <w:rPr>
          <w:rFonts w:cs="Arial"/>
          <w:i/>
          <w:iCs/>
          <w:color w:val="000000" w:themeColor="text1"/>
          <w:lang w:val="hu-HU" w:eastAsia="fr-FR"/>
        </w:rPr>
        <w:t xml:space="preserve"> API downstream</w:t>
      </w:r>
      <w:r w:rsidR="59778EAC" w:rsidRPr="0FA92D25">
        <w:rPr>
          <w:rFonts w:cs="Arial"/>
          <w:i/>
          <w:iCs/>
          <w:color w:val="000000" w:themeColor="text1"/>
          <w:lang w:val="hu-HU" w:eastAsia="fr-FR"/>
        </w:rPr>
        <w:t>)</w:t>
      </w:r>
      <w:r w:rsidR="193E1863" w:rsidRPr="0FA92D25">
        <w:rPr>
          <w:rFonts w:cs="Arial"/>
          <w:i/>
          <w:iCs/>
          <w:color w:val="000000" w:themeColor="text1"/>
          <w:lang w:val="hu-HU" w:eastAsia="fr-FR"/>
        </w:rPr>
        <w:t xml:space="preserve"> felhasználó</w:t>
      </w:r>
      <w:r w:rsidR="7C6E5D8F" w:rsidRPr="0FA92D25">
        <w:rPr>
          <w:rFonts w:cs="Arial"/>
          <w:i/>
          <w:iCs/>
          <w:color w:val="000000" w:themeColor="text1"/>
          <w:lang w:val="hu-HU" w:eastAsia="fr-FR"/>
        </w:rPr>
        <w:t xml:space="preserve"> </w:t>
      </w:r>
      <w:r w:rsidR="0F08C0C1" w:rsidRPr="0FA92D25">
        <w:rPr>
          <w:rFonts w:cs="Arial"/>
          <w:i/>
          <w:iCs/>
          <w:color w:val="000000" w:themeColor="text1"/>
          <w:lang w:val="hu-HU" w:eastAsia="fr-FR"/>
        </w:rPr>
        <w:t>létrehozását</w:t>
      </w:r>
      <w:r w:rsidR="51874A85" w:rsidRPr="0FA92D25">
        <w:rPr>
          <w:rFonts w:cs="Arial"/>
          <w:i/>
          <w:iCs/>
          <w:color w:val="000000" w:themeColor="text1"/>
          <w:lang w:val="hu-HU" w:eastAsia="fr-FR"/>
        </w:rPr>
        <w:t xml:space="preserve"> </w:t>
      </w:r>
      <w:r w:rsidR="0F08C0C1" w:rsidRPr="0FA92D25">
        <w:rPr>
          <w:rFonts w:cs="Arial"/>
          <w:i/>
          <w:iCs/>
          <w:color w:val="000000" w:themeColor="text1"/>
          <w:lang w:val="hu-HU" w:eastAsia="fr-FR"/>
        </w:rPr>
        <w:t>igénylik</w:t>
      </w:r>
      <w:r w:rsidR="0067668A" w:rsidRPr="108DEEAB">
        <w:rPr>
          <w:rFonts w:cs="Arial"/>
          <w:i/>
          <w:color w:val="000000" w:themeColor="text1"/>
          <w:lang w:val="hu-HU" w:eastAsia="fr-FR"/>
        </w:rPr>
        <w:t>,</w:t>
      </w:r>
      <w:r w:rsidRPr="108DEEAB">
        <w:rPr>
          <w:rFonts w:cs="Arial"/>
          <w:i/>
          <w:color w:val="000000" w:themeColor="text1"/>
          <w:lang w:val="hu-HU" w:eastAsia="fr-FR"/>
        </w:rPr>
        <w:t xml:space="preserve"> – akár “kereskedői” </w:t>
      </w:r>
      <w:r w:rsidR="009B1BD3" w:rsidRPr="108DEEAB">
        <w:rPr>
          <w:rFonts w:cs="Arial"/>
          <w:i/>
          <w:color w:val="000000" w:themeColor="text1"/>
          <w:lang w:val="hu-HU" w:eastAsia="fr-FR"/>
        </w:rPr>
        <w:t>vagy</w:t>
      </w:r>
      <w:r w:rsidRPr="108DEEAB">
        <w:rPr>
          <w:rFonts w:cs="Arial"/>
          <w:i/>
          <w:color w:val="000000" w:themeColor="text1"/>
          <w:lang w:val="hu-HU" w:eastAsia="fr-FR"/>
        </w:rPr>
        <w:t xml:space="preserve"> “read-only”</w:t>
      </w:r>
      <w:r w:rsidR="00926E29" w:rsidRPr="108DEEAB">
        <w:rPr>
          <w:rFonts w:cs="Arial"/>
          <w:i/>
          <w:color w:val="000000" w:themeColor="text1"/>
          <w:lang w:val="hu-HU" w:eastAsia="fr-FR"/>
        </w:rPr>
        <w:t>, vagy API downstream</w:t>
      </w:r>
      <w:r w:rsidRPr="108DEEAB">
        <w:rPr>
          <w:rFonts w:cs="Arial"/>
          <w:i/>
          <w:color w:val="000000" w:themeColor="text1"/>
          <w:lang w:val="hu-HU" w:eastAsia="fr-FR"/>
        </w:rPr>
        <w:t xml:space="preserve"> </w:t>
      </w:r>
      <w:r w:rsidR="009B4D4C" w:rsidRPr="108DEEAB">
        <w:rPr>
          <w:rFonts w:cs="Arial"/>
          <w:i/>
          <w:color w:val="000000" w:themeColor="text1"/>
          <w:lang w:val="hu-HU" w:eastAsia="fr-FR"/>
        </w:rPr>
        <w:t xml:space="preserve">–, úgy annak </w:t>
      </w:r>
      <w:r w:rsidR="00946D40" w:rsidRPr="108DEEAB">
        <w:rPr>
          <w:rFonts w:cs="Arial"/>
          <w:i/>
          <w:color w:val="000000" w:themeColor="text1"/>
          <w:lang w:val="hu-HU" w:eastAsia="fr-FR"/>
        </w:rPr>
        <w:t xml:space="preserve">havi fix </w:t>
      </w:r>
      <w:r w:rsidR="009B4D4C" w:rsidRPr="108DEEAB">
        <w:rPr>
          <w:rFonts w:cs="Arial"/>
          <w:i/>
          <w:color w:val="000000" w:themeColor="text1"/>
          <w:lang w:val="hu-HU" w:eastAsia="fr-FR"/>
        </w:rPr>
        <w:t>díját megtalálják a hatályos</w:t>
      </w:r>
      <w:r w:rsidR="00B603C4" w:rsidRPr="108DEEAB">
        <w:rPr>
          <w:rFonts w:cs="Arial"/>
          <w:i/>
          <w:color w:val="000000" w:themeColor="text1"/>
          <w:lang w:val="hu-HU" w:eastAsia="fr-FR"/>
        </w:rPr>
        <w:t xml:space="preserve"> Tagi</w:t>
      </w:r>
      <w:r w:rsidR="009B4D4C" w:rsidRPr="108DEEAB">
        <w:rPr>
          <w:rFonts w:cs="Arial"/>
          <w:i/>
          <w:color w:val="000000" w:themeColor="text1"/>
          <w:lang w:val="hu-HU" w:eastAsia="fr-FR"/>
        </w:rPr>
        <w:t xml:space="preserve"> Díjszabályzatunkban</w:t>
      </w:r>
      <w:r w:rsidRPr="108DEEAB">
        <w:rPr>
          <w:rFonts w:cs="Arial"/>
          <w:color w:val="000000" w:themeColor="text1"/>
          <w:lang w:val="hu-HU" w:eastAsia="fr-FR"/>
        </w:rPr>
        <w:t>.</w:t>
      </w:r>
    </w:p>
    <w:p w14:paraId="564D26BC" w14:textId="77777777" w:rsidR="00B44269" w:rsidRPr="009B1BD3" w:rsidRDefault="00B44269" w:rsidP="00B44269">
      <w:pPr>
        <w:spacing w:line="240" w:lineRule="auto"/>
        <w:rPr>
          <w:rFonts w:cs="Arial"/>
          <w:i/>
          <w:color w:val="000000" w:themeColor="text1"/>
          <w:szCs w:val="22"/>
          <w:lang w:val="hu-HU" w:eastAsia="fr-FR"/>
        </w:rPr>
      </w:pPr>
    </w:p>
    <w:p w14:paraId="68D3E704" w14:textId="77777777" w:rsidR="00B44269" w:rsidRPr="009B1BD3" w:rsidRDefault="00B44269" w:rsidP="00B44269">
      <w:pPr>
        <w:spacing w:line="240" w:lineRule="auto"/>
        <w:rPr>
          <w:rFonts w:cs="Arial"/>
          <w:i/>
          <w:color w:val="000000" w:themeColor="text1"/>
          <w:szCs w:val="22"/>
          <w:lang w:val="hu-HU" w:eastAsia="fr-FR"/>
        </w:rPr>
      </w:pPr>
    </w:p>
    <w:p w14:paraId="245273CC" w14:textId="6B6C995C" w:rsidR="00B44269" w:rsidRPr="009B1BD3" w:rsidRDefault="00B44269" w:rsidP="00B44269">
      <w:pPr>
        <w:spacing w:line="240" w:lineRule="auto"/>
        <w:rPr>
          <w:rFonts w:cs="Arial"/>
          <w:color w:val="000000" w:themeColor="text1"/>
          <w:lang w:val="en-GB" w:eastAsia="fr-FR"/>
        </w:rPr>
      </w:pPr>
      <w:r w:rsidRPr="0FA92D25">
        <w:rPr>
          <w:rFonts w:cs="Arial"/>
          <w:b/>
          <w:color w:val="000000" w:themeColor="text1"/>
          <w:u w:val="single"/>
          <w:lang w:val="en-GB" w:eastAsia="fr-FR"/>
        </w:rPr>
        <w:t>Please note</w:t>
      </w:r>
      <w:r w:rsidRPr="0FA92D25">
        <w:rPr>
          <w:rFonts w:cs="Arial"/>
          <w:color w:val="000000" w:themeColor="text1"/>
          <w:lang w:val="en-GB" w:eastAsia="fr-FR"/>
        </w:rPr>
        <w:t xml:space="preserve"> that a</w:t>
      </w:r>
      <w:r w:rsidR="007C74E7" w:rsidRPr="0FA92D25">
        <w:rPr>
          <w:rFonts w:cs="Arial"/>
          <w:color w:val="000000" w:themeColor="text1"/>
          <w:lang w:val="en-GB" w:eastAsia="fr-FR"/>
        </w:rPr>
        <w:t xml:space="preserve"> </w:t>
      </w:r>
      <w:r w:rsidRPr="0FA92D25" w:rsidDel="007C74E7">
        <w:rPr>
          <w:rFonts w:cs="Arial"/>
          <w:color w:val="000000" w:themeColor="text1"/>
          <w:lang w:val="en-GB" w:eastAsia="fr-FR"/>
        </w:rPr>
        <w:t>user</w:t>
      </w:r>
      <w:r w:rsidRPr="0FA92D25">
        <w:rPr>
          <w:rFonts w:cs="Arial"/>
          <w:color w:val="000000" w:themeColor="text1"/>
          <w:lang w:val="en-GB" w:eastAsia="fr-FR"/>
        </w:rPr>
        <w:t xml:space="preserve"> is nominative i.e.  linked to a </w:t>
      </w:r>
      <w:r w:rsidR="00423906">
        <w:rPr>
          <w:rFonts w:cs="Arial"/>
          <w:color w:val="000000" w:themeColor="text1"/>
          <w:lang w:val="en-GB" w:eastAsia="fr-FR"/>
        </w:rPr>
        <w:t>T</w:t>
      </w:r>
      <w:r w:rsidRPr="0FA92D25">
        <w:rPr>
          <w:rFonts w:cs="Arial"/>
          <w:color w:val="000000" w:themeColor="text1"/>
          <w:lang w:val="en-GB" w:eastAsia="fr-FR"/>
        </w:rPr>
        <w:t xml:space="preserve">rader. </w:t>
      </w:r>
    </w:p>
    <w:p w14:paraId="0A312FCE" w14:textId="101EC955" w:rsidR="00B44269" w:rsidRPr="009B1BD3" w:rsidRDefault="4116C91E">
      <w:pPr>
        <w:spacing w:line="240" w:lineRule="auto"/>
        <w:rPr>
          <w:rFonts w:cs="Arial"/>
          <w:i/>
          <w:iCs/>
          <w:color w:val="000000" w:themeColor="text1"/>
          <w:u w:val="single"/>
          <w:lang w:val="hu-HU" w:eastAsia="fr-FR"/>
        </w:rPr>
      </w:pPr>
      <w:r w:rsidRPr="57472B92">
        <w:rPr>
          <w:rFonts w:cs="Arial"/>
          <w:b/>
          <w:bCs/>
          <w:i/>
          <w:iCs/>
          <w:color w:val="000000" w:themeColor="text1"/>
          <w:u w:val="single"/>
          <w:lang w:val="hu-HU" w:eastAsia="fr-FR"/>
        </w:rPr>
        <w:t>Felhívjuk figyelmüket</w:t>
      </w:r>
      <w:r w:rsidRPr="57472B92">
        <w:rPr>
          <w:rFonts w:cs="Arial"/>
          <w:i/>
          <w:iCs/>
          <w:color w:val="000000" w:themeColor="text1"/>
          <w:lang w:val="hu-HU" w:eastAsia="fr-FR"/>
        </w:rPr>
        <w:t xml:space="preserve">, hogy a felhasználói jog nevesített, tehát </w:t>
      </w:r>
      <w:r w:rsidR="1F2E6C38" w:rsidRPr="57472B92">
        <w:rPr>
          <w:rFonts w:cs="Arial"/>
          <w:i/>
          <w:iCs/>
          <w:color w:val="000000" w:themeColor="text1"/>
          <w:lang w:val="hu-HU" w:eastAsia="fr-FR"/>
        </w:rPr>
        <w:t>adot</w:t>
      </w:r>
      <w:r w:rsidR="1F2E6C38" w:rsidRPr="00004214">
        <w:rPr>
          <w:rFonts w:asciiTheme="minorHAnsi" w:eastAsiaTheme="minorEastAsia" w:hAnsiTheme="minorHAnsi" w:cstheme="minorBidi"/>
          <w:i/>
          <w:iCs/>
          <w:color w:val="000000" w:themeColor="text1"/>
          <w:szCs w:val="22"/>
          <w:lang w:val="hu-HU" w:eastAsia="fr-FR"/>
        </w:rPr>
        <w:t xml:space="preserve">t </w:t>
      </w:r>
      <w:r w:rsidR="07AA749D" w:rsidRPr="00004214">
        <w:rPr>
          <w:rFonts w:asciiTheme="minorHAnsi" w:eastAsiaTheme="minorEastAsia" w:hAnsiTheme="minorHAnsi" w:cstheme="minorBidi"/>
          <w:i/>
          <w:iCs/>
          <w:color w:val="000000" w:themeColor="text1"/>
          <w:szCs w:val="22"/>
          <w:lang w:val="hu-HU" w:eastAsia="fr-FR"/>
        </w:rPr>
        <w:t>Felhasználóhoz</w:t>
      </w:r>
      <w:r w:rsidR="1F2E6C38" w:rsidRPr="00004214">
        <w:rPr>
          <w:rFonts w:asciiTheme="minorHAnsi" w:eastAsiaTheme="minorEastAsia" w:hAnsiTheme="minorHAnsi" w:cstheme="minorBidi"/>
          <w:i/>
          <w:iCs/>
          <w:color w:val="000000" w:themeColor="text1"/>
          <w:szCs w:val="22"/>
          <w:lang w:val="hu-HU" w:eastAsia="fr-FR"/>
        </w:rPr>
        <w:t xml:space="preserve"> </w:t>
      </w:r>
      <w:r w:rsidR="1F2E6C38" w:rsidRPr="57472B92">
        <w:rPr>
          <w:rFonts w:cs="Arial"/>
          <w:i/>
          <w:iCs/>
          <w:color w:val="000000" w:themeColor="text1"/>
          <w:lang w:val="hu-HU" w:eastAsia="fr-FR"/>
        </w:rPr>
        <w:t>van rendelve</w:t>
      </w:r>
      <w:r w:rsidRPr="57472B92">
        <w:rPr>
          <w:rFonts w:cs="Arial"/>
          <w:i/>
          <w:iCs/>
          <w:color w:val="000000" w:themeColor="text1"/>
          <w:lang w:val="hu-HU" w:eastAsia="fr-FR"/>
        </w:rPr>
        <w:t xml:space="preserve">. </w:t>
      </w:r>
    </w:p>
    <w:p w14:paraId="1C03AB62" w14:textId="77777777" w:rsidR="00B44269" w:rsidRPr="009B1BD3" w:rsidRDefault="00B44269" w:rsidP="00B44269">
      <w:pPr>
        <w:spacing w:line="240" w:lineRule="auto"/>
        <w:rPr>
          <w:rFonts w:cs="Arial"/>
          <w:color w:val="000000" w:themeColor="text1"/>
          <w:szCs w:val="22"/>
          <w:lang w:val="hu-HU" w:eastAsia="fr-FR"/>
        </w:rPr>
      </w:pPr>
    </w:p>
    <w:p w14:paraId="53D29542" w14:textId="77777777" w:rsidR="002B75EA" w:rsidRDefault="002B75EA">
      <w:pPr>
        <w:spacing w:before="0" w:after="200" w:line="276" w:lineRule="auto"/>
        <w:jc w:val="left"/>
        <w:rPr>
          <w:rFonts w:cs="Arial"/>
          <w:b/>
          <w:color w:val="000000" w:themeColor="text1"/>
          <w:szCs w:val="22"/>
          <w:lang w:val="en-GB" w:eastAsia="fr-FR"/>
        </w:rPr>
      </w:pPr>
      <w:r>
        <w:rPr>
          <w:rFonts w:cs="Arial"/>
          <w:b/>
          <w:color w:val="000000" w:themeColor="text1"/>
          <w:szCs w:val="22"/>
          <w:lang w:val="en-GB" w:eastAsia="fr-FR"/>
        </w:rPr>
        <w:br w:type="page"/>
      </w:r>
    </w:p>
    <w:p w14:paraId="50B4E9D4" w14:textId="582DC8B4" w:rsidR="00B44269" w:rsidRPr="0096415B" w:rsidRDefault="004A0730" w:rsidP="00B44269">
      <w:pPr>
        <w:spacing w:line="240" w:lineRule="auto"/>
        <w:rPr>
          <w:rFonts w:cs="Arial"/>
          <w:b/>
          <w:color w:val="000000" w:themeColor="text1"/>
          <w:lang w:val="en-GB" w:eastAsia="fr-FR"/>
        </w:rPr>
      </w:pPr>
      <w:r w:rsidRPr="629CE3E1">
        <w:rPr>
          <w:rFonts w:cs="Arial"/>
          <w:b/>
          <w:color w:val="000000" w:themeColor="text1"/>
          <w:lang w:val="en-GB" w:eastAsia="fr-FR"/>
        </w:rPr>
        <w:lastRenderedPageBreak/>
        <w:t>Please state below the number</w:t>
      </w:r>
      <w:r w:rsidR="002B75EA" w:rsidRPr="629CE3E1">
        <w:rPr>
          <w:rFonts w:cs="Arial"/>
          <w:b/>
          <w:color w:val="000000" w:themeColor="text1"/>
          <w:lang w:val="en-GB" w:eastAsia="fr-FR"/>
        </w:rPr>
        <w:t xml:space="preserve"> and</w:t>
      </w:r>
      <w:r w:rsidRPr="629CE3E1">
        <w:rPr>
          <w:rFonts w:cs="Arial"/>
          <w:b/>
          <w:color w:val="000000" w:themeColor="text1"/>
          <w:lang w:val="en-GB" w:eastAsia="fr-FR"/>
        </w:rPr>
        <w:t xml:space="preserve"> </w:t>
      </w:r>
      <w:r w:rsidR="00B55430" w:rsidRPr="629CE3E1">
        <w:rPr>
          <w:rFonts w:cs="Arial"/>
          <w:b/>
          <w:color w:val="000000" w:themeColor="text1"/>
          <w:lang w:val="en-GB" w:eastAsia="fr-FR"/>
        </w:rPr>
        <w:t>type</w:t>
      </w:r>
      <w:r w:rsidR="002B75EA" w:rsidRPr="629CE3E1">
        <w:rPr>
          <w:rFonts w:cs="Arial"/>
          <w:b/>
          <w:color w:val="000000" w:themeColor="text1"/>
          <w:lang w:val="en-GB" w:eastAsia="fr-FR"/>
        </w:rPr>
        <w:t xml:space="preserve"> </w:t>
      </w:r>
      <w:r w:rsidR="00B44269" w:rsidRPr="629CE3E1">
        <w:rPr>
          <w:rFonts w:cs="Arial"/>
          <w:b/>
          <w:color w:val="000000" w:themeColor="text1"/>
          <w:lang w:val="en-GB" w:eastAsia="fr-FR"/>
        </w:rPr>
        <w:t xml:space="preserve">of </w:t>
      </w:r>
      <w:r w:rsidR="00B44269" w:rsidRPr="629CE3E1" w:rsidDel="005E6486">
        <w:rPr>
          <w:rFonts w:cs="Arial"/>
          <w:b/>
          <w:color w:val="000000" w:themeColor="text1"/>
          <w:lang w:val="en-GB" w:eastAsia="fr-FR"/>
        </w:rPr>
        <w:t xml:space="preserve">users </w:t>
      </w:r>
      <w:r w:rsidR="00B44269" w:rsidRPr="629CE3E1">
        <w:rPr>
          <w:rFonts w:cs="Arial"/>
          <w:b/>
          <w:color w:val="000000" w:themeColor="text1"/>
          <w:lang w:val="en-GB" w:eastAsia="fr-FR"/>
        </w:rPr>
        <w:t>you</w:t>
      </w:r>
      <w:r w:rsidR="00B55430" w:rsidRPr="629CE3E1">
        <w:rPr>
          <w:rFonts w:cs="Arial"/>
          <w:b/>
          <w:color w:val="000000" w:themeColor="text1"/>
          <w:lang w:val="en-GB" w:eastAsia="fr-FR"/>
        </w:rPr>
        <w:t xml:space="preserve"> </w:t>
      </w:r>
      <w:r w:rsidR="0096415B" w:rsidRPr="629CE3E1">
        <w:rPr>
          <w:rFonts w:cs="Arial"/>
          <w:b/>
          <w:color w:val="000000" w:themeColor="text1"/>
          <w:lang w:val="en-GB" w:eastAsia="fr-FR"/>
        </w:rPr>
        <w:t>request.</w:t>
      </w:r>
    </w:p>
    <w:p w14:paraId="477B5696" w14:textId="5594D779" w:rsidR="00B44269" w:rsidRPr="009B1BD3" w:rsidRDefault="00B44269" w:rsidP="00B44269">
      <w:pPr>
        <w:spacing w:line="240" w:lineRule="auto"/>
        <w:rPr>
          <w:rFonts w:cs="Arial"/>
          <w:i/>
          <w:color w:val="000000" w:themeColor="text1"/>
          <w:lang w:val="hu-HU" w:eastAsia="fr-FR"/>
        </w:rPr>
      </w:pPr>
      <w:r w:rsidRPr="0FA92D25">
        <w:rPr>
          <w:rFonts w:cs="Arial"/>
          <w:i/>
          <w:color w:val="000000" w:themeColor="text1"/>
          <w:lang w:val="hu-HU" w:eastAsia="fr-FR"/>
        </w:rPr>
        <w:t>Kérjük, határozzák meg az alábbi táblázatban az igény</w:t>
      </w:r>
      <w:r w:rsidR="002B75EA" w:rsidRPr="0FA92D25">
        <w:rPr>
          <w:rFonts w:cs="Arial"/>
          <w:i/>
          <w:color w:val="000000" w:themeColor="text1"/>
          <w:lang w:val="hu-HU" w:eastAsia="fr-FR"/>
        </w:rPr>
        <w:t xml:space="preserve">elt </w:t>
      </w:r>
      <w:r w:rsidR="002B75EA" w:rsidRPr="0FA92D25" w:rsidDel="002F6843">
        <w:rPr>
          <w:rFonts w:cs="Arial"/>
          <w:i/>
          <w:color w:val="000000" w:themeColor="text1"/>
          <w:lang w:val="hu-HU" w:eastAsia="fr-FR"/>
        </w:rPr>
        <w:t>felhasználói jogok</w:t>
      </w:r>
      <w:r w:rsidR="002B75EA" w:rsidRPr="0FA92D25">
        <w:rPr>
          <w:rFonts w:cs="Arial"/>
          <w:i/>
          <w:color w:val="000000" w:themeColor="text1"/>
          <w:lang w:val="hu-HU" w:eastAsia="fr-FR"/>
        </w:rPr>
        <w:t xml:space="preserve"> számát és</w:t>
      </w:r>
      <w:r w:rsidRPr="0FA92D25">
        <w:rPr>
          <w:rFonts w:cs="Arial"/>
          <w:i/>
          <w:color w:val="000000" w:themeColor="text1"/>
          <w:lang w:val="hu-HU" w:eastAsia="fr-FR"/>
        </w:rPr>
        <w:t xml:space="preserve"> típusát!</w:t>
      </w:r>
    </w:p>
    <w:p w14:paraId="61B599E6" w14:textId="77777777" w:rsidR="00B44269" w:rsidRPr="009B1BD3" w:rsidRDefault="00B44269" w:rsidP="00B44269">
      <w:pPr>
        <w:spacing w:line="240" w:lineRule="auto"/>
        <w:rPr>
          <w:rFonts w:cs="Arial"/>
          <w:color w:val="000000" w:themeColor="text1"/>
          <w:szCs w:val="22"/>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6"/>
        <w:gridCol w:w="5896"/>
      </w:tblGrid>
      <w:tr w:rsidR="002467A1" w:rsidRPr="009B1BD3" w14:paraId="450C1F31" w14:textId="77777777" w:rsidTr="00633980">
        <w:trPr>
          <w:trHeight w:val="748"/>
          <w:jc w:val="center"/>
        </w:trPr>
        <w:tc>
          <w:tcPr>
            <w:tcW w:w="3227" w:type="dxa"/>
            <w:shd w:val="clear" w:color="auto" w:fill="AA2454"/>
            <w:vAlign w:val="center"/>
          </w:tcPr>
          <w:p w14:paraId="0EDDEB7E" w14:textId="77777777" w:rsidR="002467A1" w:rsidRPr="00D60C79" w:rsidRDefault="002467A1" w:rsidP="000C0606">
            <w:pPr>
              <w:pStyle w:val="Nincstrkz"/>
              <w:jc w:val="center"/>
              <w:rPr>
                <w:rFonts w:ascii="Arial" w:hAnsi="Arial" w:cs="Arial"/>
                <w:b/>
                <w:color w:val="FFFFFF" w:themeColor="background1"/>
                <w:sz w:val="20"/>
                <w:lang w:val="en-US"/>
              </w:rPr>
            </w:pPr>
            <w:r w:rsidRPr="00D60C79">
              <w:rPr>
                <w:rFonts w:ascii="Arial" w:hAnsi="Arial" w:cs="Arial"/>
                <w:b/>
                <w:color w:val="FFFFFF" w:themeColor="background1"/>
                <w:sz w:val="20"/>
                <w:lang w:val="en-US"/>
              </w:rPr>
              <w:t>Default Users</w:t>
            </w:r>
          </w:p>
          <w:p w14:paraId="729FF991" w14:textId="77777777" w:rsidR="002467A1" w:rsidRPr="00D60C79" w:rsidRDefault="002467A1" w:rsidP="000C0606">
            <w:pPr>
              <w:pStyle w:val="Nincstrkz"/>
              <w:jc w:val="center"/>
              <w:rPr>
                <w:rFonts w:ascii="Arial" w:hAnsi="Arial" w:cs="Arial"/>
                <w:i/>
                <w:color w:val="FFFFFF" w:themeColor="background1"/>
                <w:sz w:val="20"/>
                <w:lang w:val="hu-HU"/>
              </w:rPr>
            </w:pPr>
            <w:r w:rsidRPr="00D60C79">
              <w:rPr>
                <w:rFonts w:ascii="Arial" w:hAnsi="Arial" w:cs="Arial"/>
                <w:i/>
                <w:color w:val="FFFFFF" w:themeColor="background1"/>
                <w:sz w:val="20"/>
                <w:lang w:val="hu-HU"/>
              </w:rPr>
              <w:t>Alapértelmezett felhasználói jog</w:t>
            </w:r>
          </w:p>
        </w:tc>
        <w:tc>
          <w:tcPr>
            <w:tcW w:w="6061" w:type="dxa"/>
            <w:shd w:val="clear" w:color="auto" w:fill="AA2454"/>
            <w:vAlign w:val="center"/>
          </w:tcPr>
          <w:p w14:paraId="7E3623BC" w14:textId="77777777" w:rsidR="002467A1" w:rsidRPr="00D60C79" w:rsidRDefault="002467A1" w:rsidP="00F018D4">
            <w:pPr>
              <w:pStyle w:val="Nincstrkz"/>
              <w:jc w:val="center"/>
              <w:rPr>
                <w:rFonts w:ascii="Arial" w:hAnsi="Arial" w:cs="Arial"/>
                <w:color w:val="FFFFFF" w:themeColor="background1"/>
                <w:sz w:val="20"/>
                <w:lang w:val="en-US"/>
              </w:rPr>
            </w:pPr>
            <w:r w:rsidRPr="00D60C79">
              <w:rPr>
                <w:rFonts w:ascii="Arial" w:hAnsi="Arial" w:cs="Arial"/>
                <w:b/>
                <w:color w:val="FFFFFF" w:themeColor="background1"/>
                <w:sz w:val="20"/>
                <w:lang w:val="en-US"/>
              </w:rPr>
              <w:t xml:space="preserve">Spot Market </w:t>
            </w:r>
            <w:r w:rsidRPr="00D60C79">
              <w:rPr>
                <w:rFonts w:ascii="Arial" w:hAnsi="Arial" w:cs="Arial"/>
                <w:color w:val="FFFFFF" w:themeColor="background1"/>
                <w:sz w:val="20"/>
                <w:lang w:val="en-US"/>
              </w:rPr>
              <w:t xml:space="preserve">/ </w:t>
            </w:r>
          </w:p>
          <w:p w14:paraId="7E05F16F" w14:textId="77777777" w:rsidR="002467A1" w:rsidRPr="00633980" w:rsidRDefault="002467A1" w:rsidP="00633980">
            <w:pPr>
              <w:pStyle w:val="Nincstrkz"/>
              <w:jc w:val="center"/>
              <w:rPr>
                <w:rFonts w:ascii="Arial" w:hAnsi="Arial" w:cs="Arial"/>
                <w:b/>
                <w:i/>
                <w:color w:val="FFFFFF" w:themeColor="background1"/>
                <w:sz w:val="20"/>
                <w:lang w:val="en-US"/>
              </w:rPr>
            </w:pPr>
            <w:r w:rsidRPr="00D60C79">
              <w:rPr>
                <w:rFonts w:ascii="Arial" w:hAnsi="Arial" w:cs="Arial"/>
                <w:i/>
                <w:color w:val="FFFFFF" w:themeColor="background1"/>
                <w:sz w:val="20"/>
                <w:lang w:val="en-US"/>
              </w:rPr>
              <w:t>Azonnali Piac</w:t>
            </w:r>
          </w:p>
        </w:tc>
      </w:tr>
      <w:tr w:rsidR="00633980" w:rsidRPr="009B1BD3" w14:paraId="30D8F6C0" w14:textId="77777777" w:rsidTr="00633980">
        <w:trPr>
          <w:trHeight w:val="624"/>
          <w:jc w:val="center"/>
        </w:trPr>
        <w:tc>
          <w:tcPr>
            <w:tcW w:w="3227" w:type="dxa"/>
            <w:vAlign w:val="center"/>
          </w:tcPr>
          <w:p w14:paraId="7D157BFB" w14:textId="77777777" w:rsidR="00633980" w:rsidRPr="003B2A64" w:rsidRDefault="00633980" w:rsidP="002B75EA">
            <w:pPr>
              <w:pStyle w:val="Nincstrkz"/>
              <w:jc w:val="center"/>
              <w:rPr>
                <w:rFonts w:ascii="Arial" w:hAnsi="Arial" w:cs="Arial"/>
                <w:b/>
                <w:sz w:val="20"/>
                <w:lang w:val="en-US"/>
              </w:rPr>
            </w:pPr>
            <w:r>
              <w:rPr>
                <w:rFonts w:ascii="Arial" w:hAnsi="Arial" w:cs="Arial"/>
                <w:b/>
                <w:sz w:val="20"/>
                <w:lang w:val="en-US"/>
              </w:rPr>
              <w:t>1</w:t>
            </w:r>
          </w:p>
        </w:tc>
        <w:tc>
          <w:tcPr>
            <w:tcW w:w="6061" w:type="dxa"/>
            <w:vAlign w:val="center"/>
          </w:tcPr>
          <w:p w14:paraId="3C423C94" w14:textId="77777777" w:rsidR="00633980" w:rsidRPr="003B2A64" w:rsidRDefault="005B1FD4" w:rsidP="00633980">
            <w:pPr>
              <w:spacing w:before="0" w:line="240" w:lineRule="auto"/>
              <w:ind w:left="372"/>
              <w:contextualSpacing/>
              <w:jc w:val="center"/>
              <w:rPr>
                <w:rFonts w:cs="Arial"/>
                <w:b/>
                <w:sz w:val="20"/>
                <w:szCs w:val="22"/>
              </w:rPr>
            </w:pPr>
            <w:sdt>
              <w:sdtPr>
                <w:rPr>
                  <w:rFonts w:cs="Arial"/>
                  <w:sz w:val="24"/>
                  <w:szCs w:val="18"/>
                  <w:lang w:val="hu-HU" w:eastAsia="en-US"/>
                </w:rPr>
                <w:id w:val="1719853814"/>
                <w14:checkbox>
                  <w14:checked w14:val="0"/>
                  <w14:checkedState w14:val="2612" w14:font="MS Gothic"/>
                  <w14:uncheckedState w14:val="2610" w14:font="MS Gothic"/>
                </w14:checkbox>
              </w:sdtPr>
              <w:sdtEndPr/>
              <w:sdtContent>
                <w:r w:rsidR="008E3FE4">
                  <w:rPr>
                    <w:rFonts w:ascii="MS Gothic" w:eastAsia="MS Gothic" w:hAnsi="MS Gothic" w:cs="Arial" w:hint="eastAsia"/>
                    <w:sz w:val="24"/>
                    <w:szCs w:val="18"/>
                    <w:lang w:val="hu-HU" w:eastAsia="en-US"/>
                  </w:rPr>
                  <w:t>☐</w:t>
                </w:r>
              </w:sdtContent>
            </w:sdt>
            <w:r w:rsidR="00633980" w:rsidRPr="003B2A64">
              <w:rPr>
                <w:rFonts w:cs="Arial"/>
                <w:sz w:val="20"/>
                <w:szCs w:val="22"/>
                <w:lang w:val="en-GB" w:eastAsia="en-US"/>
              </w:rPr>
              <w:t xml:space="preserve">  </w:t>
            </w:r>
            <w:r w:rsidR="00633980" w:rsidRPr="003B2A64">
              <w:rPr>
                <w:rFonts w:cs="Arial"/>
                <w:b/>
                <w:sz w:val="20"/>
                <w:szCs w:val="22"/>
              </w:rPr>
              <w:t xml:space="preserve">Trading </w:t>
            </w:r>
            <w:r w:rsidR="00633980" w:rsidRPr="003B2A64">
              <w:rPr>
                <w:rFonts w:cs="Arial"/>
                <w:sz w:val="20"/>
                <w:szCs w:val="22"/>
              </w:rPr>
              <w:t xml:space="preserve">/ </w:t>
            </w:r>
            <w:r w:rsidR="00633980" w:rsidRPr="003B2A64">
              <w:rPr>
                <w:rFonts w:cs="Arial"/>
                <w:i/>
                <w:sz w:val="20"/>
                <w:szCs w:val="22"/>
              </w:rPr>
              <w:t>Kereskedői</w:t>
            </w:r>
          </w:p>
          <w:p w14:paraId="541ABEEC" w14:textId="77777777" w:rsidR="00633980" w:rsidRDefault="008E3FE4" w:rsidP="00633980">
            <w:pPr>
              <w:spacing w:before="0" w:line="240" w:lineRule="auto"/>
              <w:ind w:left="372"/>
              <w:contextualSpacing/>
              <w:jc w:val="center"/>
              <w:rPr>
                <w:rFonts w:cs="Arial"/>
                <w:sz w:val="20"/>
                <w:szCs w:val="22"/>
              </w:rPr>
            </w:pPr>
            <w:r>
              <w:rPr>
                <w:rFonts w:cs="Arial"/>
                <w:sz w:val="24"/>
                <w:szCs w:val="18"/>
                <w:lang w:val="hu-HU" w:eastAsia="en-US"/>
              </w:rPr>
              <w:t xml:space="preserve"> </w:t>
            </w:r>
            <w:sdt>
              <w:sdtPr>
                <w:rPr>
                  <w:rFonts w:cs="Arial"/>
                  <w:sz w:val="24"/>
                  <w:szCs w:val="18"/>
                  <w:lang w:val="hu-HU" w:eastAsia="en-US"/>
                </w:rPr>
                <w:id w:val="1846203309"/>
                <w14:checkbox>
                  <w14:checked w14:val="0"/>
                  <w14:checkedState w14:val="2612" w14:font="MS Gothic"/>
                  <w14:uncheckedState w14:val="2610" w14:font="MS Gothic"/>
                </w14:checkbox>
              </w:sdtPr>
              <w:sdtEndPr/>
              <w:sdtContent>
                <w:r>
                  <w:rPr>
                    <w:rFonts w:ascii="MS Gothic" w:eastAsia="MS Gothic" w:hAnsi="MS Gothic" w:cs="Arial" w:hint="eastAsia"/>
                    <w:sz w:val="24"/>
                    <w:szCs w:val="18"/>
                    <w:lang w:val="hu-HU" w:eastAsia="en-US"/>
                  </w:rPr>
                  <w:t>☐</w:t>
                </w:r>
              </w:sdtContent>
            </w:sdt>
            <w:r>
              <w:rPr>
                <w:rFonts w:cs="Arial"/>
                <w:sz w:val="20"/>
                <w:szCs w:val="22"/>
                <w:lang w:val="en-GB" w:eastAsia="en-US"/>
              </w:rPr>
              <w:t xml:space="preserve"> </w:t>
            </w:r>
            <w:r w:rsidR="00633980" w:rsidRPr="003B2A64">
              <w:rPr>
                <w:rFonts w:cs="Arial"/>
                <w:b/>
                <w:sz w:val="20"/>
                <w:szCs w:val="22"/>
              </w:rPr>
              <w:t xml:space="preserve">Read-only </w:t>
            </w:r>
            <w:r w:rsidR="00633980" w:rsidRPr="003B2A64">
              <w:rPr>
                <w:rFonts w:cs="Arial"/>
                <w:sz w:val="20"/>
                <w:szCs w:val="22"/>
              </w:rPr>
              <w:t>/ Read-only</w:t>
            </w:r>
          </w:p>
          <w:p w14:paraId="211B56AD" w14:textId="77777777" w:rsidR="00633980" w:rsidRPr="003B2A64" w:rsidRDefault="00633980" w:rsidP="00751A8A">
            <w:pPr>
              <w:spacing w:before="0" w:line="240" w:lineRule="auto"/>
              <w:ind w:left="372"/>
              <w:contextualSpacing/>
              <w:jc w:val="center"/>
              <w:rPr>
                <w:rFonts w:cs="Arial"/>
                <w:b/>
                <w:color w:val="000000" w:themeColor="text1"/>
                <w:sz w:val="20"/>
                <w:szCs w:val="22"/>
              </w:rPr>
            </w:pPr>
          </w:p>
        </w:tc>
      </w:tr>
      <w:tr w:rsidR="002B75EA" w:rsidRPr="009B1BD3" w14:paraId="3B09EF58" w14:textId="77777777" w:rsidTr="00633980">
        <w:trPr>
          <w:trHeight w:val="624"/>
          <w:jc w:val="center"/>
        </w:trPr>
        <w:tc>
          <w:tcPr>
            <w:tcW w:w="3227" w:type="dxa"/>
            <w:shd w:val="clear" w:color="auto" w:fill="AA2454"/>
            <w:vAlign w:val="center"/>
          </w:tcPr>
          <w:p w14:paraId="0E7EFDAB" w14:textId="77777777" w:rsidR="002B75EA" w:rsidRPr="00633980" w:rsidRDefault="002B75EA" w:rsidP="002B75EA">
            <w:pPr>
              <w:pStyle w:val="Nincstrkz"/>
              <w:jc w:val="center"/>
              <w:rPr>
                <w:rFonts w:ascii="Arial" w:hAnsi="Arial" w:cs="Arial"/>
                <w:b/>
                <w:color w:val="FFFFFF" w:themeColor="background1"/>
                <w:sz w:val="20"/>
                <w:szCs w:val="20"/>
                <w:lang w:val="en-US"/>
              </w:rPr>
            </w:pPr>
            <w:r w:rsidRPr="59FB7D19">
              <w:rPr>
                <w:rFonts w:ascii="Arial" w:hAnsi="Arial" w:cs="Arial"/>
                <w:b/>
                <w:color w:val="FFFFFF" w:themeColor="background1"/>
                <w:sz w:val="20"/>
                <w:szCs w:val="20"/>
                <w:lang w:val="en-US"/>
              </w:rPr>
              <w:t>Additional user(s)</w:t>
            </w:r>
          </w:p>
          <w:p w14:paraId="38D63B66" w14:textId="77777777" w:rsidR="002B75EA" w:rsidRPr="00633980" w:rsidRDefault="002B75EA" w:rsidP="002B75EA">
            <w:pPr>
              <w:pStyle w:val="Nincstrkz"/>
              <w:jc w:val="center"/>
              <w:rPr>
                <w:rFonts w:ascii="Arial" w:hAnsi="Arial" w:cs="Arial"/>
                <w:i/>
                <w:color w:val="FFFFFF" w:themeColor="background1"/>
                <w:sz w:val="20"/>
                <w:lang w:val="hu-HU"/>
              </w:rPr>
            </w:pPr>
            <w:r w:rsidRPr="00633980">
              <w:rPr>
                <w:rFonts w:ascii="Arial" w:hAnsi="Arial" w:cs="Arial"/>
                <w:i/>
                <w:color w:val="FFFFFF" w:themeColor="background1"/>
                <w:sz w:val="20"/>
                <w:lang w:val="hu-HU"/>
              </w:rPr>
              <w:t>További felhasználói jogok</w:t>
            </w:r>
          </w:p>
        </w:tc>
        <w:tc>
          <w:tcPr>
            <w:tcW w:w="6061" w:type="dxa"/>
            <w:shd w:val="clear" w:color="auto" w:fill="AA2454"/>
            <w:vAlign w:val="center"/>
          </w:tcPr>
          <w:p w14:paraId="0DB18D54" w14:textId="77777777" w:rsidR="002B75EA" w:rsidRPr="00633980" w:rsidRDefault="002B75EA" w:rsidP="002B75EA">
            <w:pPr>
              <w:pStyle w:val="Nincstrkz"/>
              <w:ind w:left="372"/>
              <w:jc w:val="center"/>
              <w:rPr>
                <w:rFonts w:ascii="Arial" w:hAnsi="Arial" w:cs="Arial"/>
                <w:b/>
                <w:color w:val="FFFFFF" w:themeColor="background1"/>
                <w:sz w:val="20"/>
                <w:lang w:val="en-US"/>
              </w:rPr>
            </w:pPr>
            <w:r w:rsidRPr="00633980">
              <w:rPr>
                <w:rFonts w:ascii="Arial" w:hAnsi="Arial" w:cs="Arial"/>
                <w:b/>
                <w:color w:val="FFFFFF" w:themeColor="background1"/>
                <w:sz w:val="20"/>
                <w:lang w:val="en-US"/>
              </w:rPr>
              <w:t>Type</w:t>
            </w:r>
          </w:p>
          <w:p w14:paraId="6F8777C0" w14:textId="77777777" w:rsidR="002B75EA" w:rsidRPr="00633980" w:rsidRDefault="002B75EA" w:rsidP="002B75EA">
            <w:pPr>
              <w:pStyle w:val="Nincstrkz"/>
              <w:ind w:left="372"/>
              <w:jc w:val="center"/>
              <w:rPr>
                <w:rFonts w:ascii="Arial" w:hAnsi="Arial" w:cs="Arial"/>
                <w:b/>
                <w:color w:val="FFFFFF" w:themeColor="background1"/>
                <w:sz w:val="20"/>
                <w:lang w:val="hu-HU"/>
              </w:rPr>
            </w:pPr>
            <w:r w:rsidRPr="00633980">
              <w:rPr>
                <w:rFonts w:ascii="Arial" w:hAnsi="Arial" w:cs="Arial"/>
                <w:i/>
                <w:color w:val="FFFFFF" w:themeColor="background1"/>
                <w:sz w:val="20"/>
                <w:lang w:val="hu-HU"/>
              </w:rPr>
              <w:t>Típus</w:t>
            </w:r>
          </w:p>
        </w:tc>
      </w:tr>
      <w:tr w:rsidR="002467A1" w:rsidRPr="009B1BD3" w14:paraId="024A9BE3" w14:textId="77777777" w:rsidTr="00633980">
        <w:trPr>
          <w:trHeight w:val="624"/>
          <w:jc w:val="center"/>
        </w:trPr>
        <w:tc>
          <w:tcPr>
            <w:tcW w:w="3227" w:type="dxa"/>
            <w:vAlign w:val="center"/>
          </w:tcPr>
          <w:p w14:paraId="072FE0B5" w14:textId="6D42E6F9" w:rsidR="002467A1" w:rsidRPr="003B2A64" w:rsidRDefault="002467A1" w:rsidP="002B75EA">
            <w:pPr>
              <w:pStyle w:val="Nincstrkz"/>
              <w:jc w:val="center"/>
              <w:rPr>
                <w:rFonts w:ascii="Arial" w:hAnsi="Arial" w:cs="Arial"/>
                <w:b/>
                <w:sz w:val="20"/>
                <w:szCs w:val="20"/>
                <w:lang w:val="en-US"/>
              </w:rPr>
            </w:pPr>
            <w:r w:rsidRPr="59FB7D19">
              <w:rPr>
                <w:rFonts w:ascii="Arial" w:hAnsi="Arial" w:cs="Arial"/>
                <w:b/>
                <w:sz w:val="20"/>
                <w:szCs w:val="20"/>
                <w:lang w:val="en-US"/>
              </w:rPr>
              <w:t>1</w:t>
            </w:r>
          </w:p>
        </w:tc>
        <w:tc>
          <w:tcPr>
            <w:tcW w:w="6061" w:type="dxa"/>
            <w:vAlign w:val="center"/>
          </w:tcPr>
          <w:p w14:paraId="52CC3C25" w14:textId="77777777" w:rsidR="002467A1" w:rsidRPr="003B2A64" w:rsidRDefault="005B1FD4" w:rsidP="00EC35D3">
            <w:pPr>
              <w:spacing w:before="0" w:line="240" w:lineRule="auto"/>
              <w:ind w:left="372"/>
              <w:contextualSpacing/>
              <w:jc w:val="center"/>
              <w:rPr>
                <w:rFonts w:cs="Arial"/>
                <w:b/>
                <w:sz w:val="20"/>
                <w:szCs w:val="22"/>
              </w:rPr>
            </w:pPr>
            <w:sdt>
              <w:sdtPr>
                <w:rPr>
                  <w:rFonts w:cs="Arial"/>
                  <w:sz w:val="24"/>
                  <w:szCs w:val="18"/>
                  <w:lang w:val="hu-HU" w:eastAsia="en-US"/>
                </w:rPr>
                <w:id w:val="-1143887507"/>
                <w14:checkbox>
                  <w14:checked w14:val="0"/>
                  <w14:checkedState w14:val="2612" w14:font="MS Gothic"/>
                  <w14:uncheckedState w14:val="2610" w14:font="MS Gothic"/>
                </w14:checkbox>
              </w:sdtPr>
              <w:sdtEndPr/>
              <w:sdtContent>
                <w:r w:rsidR="00EC35D3">
                  <w:rPr>
                    <w:rFonts w:ascii="MS Gothic" w:eastAsia="MS Gothic" w:hAnsi="MS Gothic" w:cs="Arial" w:hint="eastAsia"/>
                    <w:sz w:val="24"/>
                    <w:szCs w:val="18"/>
                    <w:lang w:val="hu-HU" w:eastAsia="en-US"/>
                  </w:rPr>
                  <w:t>☐</w:t>
                </w:r>
              </w:sdtContent>
            </w:sdt>
            <w:r w:rsidR="002467A1" w:rsidRPr="003B2A64">
              <w:rPr>
                <w:rFonts w:cs="Arial"/>
                <w:sz w:val="20"/>
                <w:szCs w:val="22"/>
                <w:lang w:val="en-GB" w:eastAsia="en-US"/>
              </w:rPr>
              <w:t xml:space="preserve">  </w:t>
            </w:r>
            <w:r w:rsidR="002467A1" w:rsidRPr="003B2A64">
              <w:rPr>
                <w:rFonts w:cs="Arial"/>
                <w:b/>
                <w:sz w:val="20"/>
                <w:szCs w:val="22"/>
              </w:rPr>
              <w:t xml:space="preserve">Trading </w:t>
            </w:r>
            <w:r w:rsidR="002467A1" w:rsidRPr="003B2A64">
              <w:rPr>
                <w:rFonts w:cs="Arial"/>
                <w:sz w:val="20"/>
                <w:szCs w:val="22"/>
              </w:rPr>
              <w:t xml:space="preserve">/ </w:t>
            </w:r>
            <w:r w:rsidR="002467A1" w:rsidRPr="003B2A64">
              <w:rPr>
                <w:rFonts w:cs="Arial"/>
                <w:i/>
                <w:sz w:val="20"/>
                <w:szCs w:val="22"/>
              </w:rPr>
              <w:t>Kereskedői</w:t>
            </w:r>
          </w:p>
          <w:p w14:paraId="002C40B8" w14:textId="77777777" w:rsidR="002467A1" w:rsidRDefault="008E3FE4" w:rsidP="00EC35D3">
            <w:pPr>
              <w:spacing w:before="0" w:line="240" w:lineRule="auto"/>
              <w:ind w:left="372"/>
              <w:contextualSpacing/>
              <w:jc w:val="center"/>
              <w:rPr>
                <w:rFonts w:cs="Arial"/>
                <w:sz w:val="20"/>
                <w:szCs w:val="22"/>
              </w:rPr>
            </w:pPr>
            <w:r>
              <w:rPr>
                <w:rFonts w:cs="Arial"/>
                <w:sz w:val="24"/>
                <w:szCs w:val="18"/>
                <w:lang w:val="hu-HU" w:eastAsia="en-US"/>
              </w:rPr>
              <w:t xml:space="preserve">  </w:t>
            </w:r>
            <w:sdt>
              <w:sdtPr>
                <w:rPr>
                  <w:rFonts w:cs="Arial"/>
                  <w:sz w:val="24"/>
                  <w:szCs w:val="18"/>
                  <w:lang w:val="hu-HU" w:eastAsia="en-US"/>
                </w:rPr>
                <w:id w:val="-1292821436"/>
                <w14:checkbox>
                  <w14:checked w14:val="0"/>
                  <w14:checkedState w14:val="2612" w14:font="MS Gothic"/>
                  <w14:uncheckedState w14:val="2610" w14:font="MS Gothic"/>
                </w14:checkbox>
              </w:sdtPr>
              <w:sdtEndPr/>
              <w:sdtContent>
                <w:r>
                  <w:rPr>
                    <w:rFonts w:ascii="MS Gothic" w:eastAsia="MS Gothic" w:hAnsi="MS Gothic" w:cs="Arial" w:hint="eastAsia"/>
                    <w:sz w:val="24"/>
                    <w:szCs w:val="18"/>
                    <w:lang w:val="hu-HU" w:eastAsia="en-US"/>
                  </w:rPr>
                  <w:t>☐</w:t>
                </w:r>
              </w:sdtContent>
            </w:sdt>
            <w:r w:rsidR="002467A1" w:rsidRPr="003B2A64">
              <w:rPr>
                <w:rFonts w:cs="Arial"/>
                <w:sz w:val="20"/>
                <w:szCs w:val="22"/>
                <w:lang w:val="en-GB" w:eastAsia="en-US"/>
              </w:rPr>
              <w:t xml:space="preserve">  </w:t>
            </w:r>
            <w:r w:rsidR="002467A1" w:rsidRPr="003B2A64">
              <w:rPr>
                <w:rFonts w:cs="Arial"/>
                <w:b/>
                <w:sz w:val="20"/>
                <w:szCs w:val="22"/>
              </w:rPr>
              <w:t xml:space="preserve">Read-only </w:t>
            </w:r>
            <w:r w:rsidR="002467A1" w:rsidRPr="003B2A64">
              <w:rPr>
                <w:rFonts w:cs="Arial"/>
                <w:sz w:val="20"/>
                <w:szCs w:val="22"/>
              </w:rPr>
              <w:t>/ Read-only</w:t>
            </w:r>
          </w:p>
          <w:p w14:paraId="1B82BF2F" w14:textId="42B39655" w:rsidR="00584192" w:rsidRPr="003B2A64" w:rsidRDefault="005B1FD4" w:rsidP="00EC35D3">
            <w:pPr>
              <w:spacing w:before="0" w:line="240" w:lineRule="auto"/>
              <w:ind w:left="372"/>
              <w:contextualSpacing/>
              <w:jc w:val="center"/>
              <w:rPr>
                <w:rFonts w:cs="Arial"/>
                <w:b/>
                <w:sz w:val="20"/>
                <w:szCs w:val="22"/>
              </w:rPr>
            </w:pPr>
            <w:sdt>
              <w:sdtPr>
                <w:rPr>
                  <w:rFonts w:cs="Arial"/>
                  <w:sz w:val="24"/>
                  <w:szCs w:val="18"/>
                  <w:lang w:val="hu-HU" w:eastAsia="en-US"/>
                </w:rPr>
                <w:id w:val="-2094227766"/>
                <w14:checkbox>
                  <w14:checked w14:val="1"/>
                  <w14:checkedState w14:val="2612" w14:font="MS Gothic"/>
                  <w14:uncheckedState w14:val="2610" w14:font="MS Gothic"/>
                </w14:checkbox>
              </w:sdtPr>
              <w:sdtEndPr/>
              <w:sdtContent>
                <w:r w:rsidR="007450A1">
                  <w:rPr>
                    <w:rFonts w:ascii="MS Gothic" w:eastAsia="MS Gothic" w:hAnsi="MS Gothic" w:cs="Arial" w:hint="eastAsia"/>
                    <w:sz w:val="24"/>
                    <w:szCs w:val="18"/>
                    <w:lang w:val="hu-HU" w:eastAsia="en-US"/>
                  </w:rPr>
                  <w:t>☒</w:t>
                </w:r>
              </w:sdtContent>
            </w:sdt>
            <w:r w:rsidR="003F470C" w:rsidRPr="003B2A64">
              <w:rPr>
                <w:rFonts w:cs="Arial"/>
                <w:sz w:val="20"/>
                <w:szCs w:val="22"/>
                <w:lang w:val="en-GB" w:eastAsia="en-US"/>
              </w:rPr>
              <w:t xml:space="preserve">  </w:t>
            </w:r>
            <w:r w:rsidR="003F470C">
              <w:rPr>
                <w:rFonts w:cs="Arial"/>
                <w:sz w:val="20"/>
                <w:szCs w:val="22"/>
              </w:rPr>
              <w:t>API downstream account</w:t>
            </w:r>
            <w:r w:rsidR="003F470C" w:rsidRPr="003B2A64">
              <w:rPr>
                <w:rFonts w:cs="Arial"/>
                <w:b/>
                <w:sz w:val="20"/>
                <w:szCs w:val="22"/>
              </w:rPr>
              <w:t xml:space="preserve"> </w:t>
            </w:r>
            <w:r w:rsidR="003F470C">
              <w:rPr>
                <w:rFonts w:cs="Arial"/>
                <w:b/>
                <w:sz w:val="20"/>
                <w:szCs w:val="22"/>
              </w:rPr>
              <w:t>/</w:t>
            </w:r>
            <w:r w:rsidR="003F470C" w:rsidRPr="00DD3ABC">
              <w:rPr>
                <w:rFonts w:cs="Arial"/>
                <w:bCs/>
                <w:sz w:val="20"/>
                <w:szCs w:val="22"/>
              </w:rPr>
              <w:t>API downstream fiók</w:t>
            </w:r>
          </w:p>
          <w:p w14:paraId="3CBB8E30" w14:textId="77777777" w:rsidR="002467A1" w:rsidRPr="003B2A64" w:rsidRDefault="002467A1" w:rsidP="00EC35D3">
            <w:pPr>
              <w:spacing w:before="0" w:line="240" w:lineRule="auto"/>
              <w:ind w:left="372"/>
              <w:contextualSpacing/>
              <w:jc w:val="center"/>
              <w:rPr>
                <w:rFonts w:cs="Arial"/>
                <w:b/>
                <w:sz w:val="20"/>
                <w:szCs w:val="22"/>
              </w:rPr>
            </w:pPr>
          </w:p>
        </w:tc>
      </w:tr>
      <w:tr w:rsidR="008E3FE4" w:rsidRPr="009B1BD3" w14:paraId="43930907" w14:textId="77777777">
        <w:trPr>
          <w:trHeight w:val="624"/>
          <w:jc w:val="center"/>
        </w:trPr>
        <w:tc>
          <w:tcPr>
            <w:tcW w:w="3227" w:type="dxa"/>
            <w:vAlign w:val="center"/>
          </w:tcPr>
          <w:p w14:paraId="034B0A2B" w14:textId="77777777" w:rsidR="008E3FE4" w:rsidRPr="003B2A64" w:rsidRDefault="008E3FE4">
            <w:pPr>
              <w:pStyle w:val="Nincstrkz"/>
              <w:jc w:val="center"/>
              <w:rPr>
                <w:rFonts w:ascii="Arial" w:hAnsi="Arial" w:cs="Arial"/>
                <w:b/>
                <w:sz w:val="20"/>
                <w:lang w:val="en-US"/>
              </w:rPr>
            </w:pPr>
            <w:r>
              <w:rPr>
                <w:rFonts w:ascii="Arial" w:hAnsi="Arial" w:cs="Arial"/>
                <w:b/>
                <w:sz w:val="20"/>
                <w:lang w:val="en-US"/>
              </w:rPr>
              <w:t>2</w:t>
            </w:r>
          </w:p>
        </w:tc>
        <w:tc>
          <w:tcPr>
            <w:tcW w:w="6061" w:type="dxa"/>
            <w:vAlign w:val="center"/>
          </w:tcPr>
          <w:p w14:paraId="70D1B7A9" w14:textId="77777777" w:rsidR="008E3FE4" w:rsidRPr="003B2A64" w:rsidRDefault="005B1FD4">
            <w:pPr>
              <w:spacing w:before="0" w:line="240" w:lineRule="auto"/>
              <w:ind w:left="372"/>
              <w:contextualSpacing/>
              <w:jc w:val="center"/>
              <w:rPr>
                <w:rFonts w:cs="Arial"/>
                <w:b/>
                <w:sz w:val="20"/>
                <w:szCs w:val="22"/>
              </w:rPr>
            </w:pPr>
            <w:sdt>
              <w:sdtPr>
                <w:rPr>
                  <w:rFonts w:cs="Arial"/>
                  <w:sz w:val="24"/>
                  <w:szCs w:val="18"/>
                  <w:lang w:val="hu-HU" w:eastAsia="en-US"/>
                </w:rPr>
                <w:id w:val="-513141486"/>
                <w14:checkbox>
                  <w14:checked w14:val="0"/>
                  <w14:checkedState w14:val="2612" w14:font="MS Gothic"/>
                  <w14:uncheckedState w14:val="2610" w14:font="MS Gothic"/>
                </w14:checkbox>
              </w:sdtPr>
              <w:sdtEndPr/>
              <w:sdtContent>
                <w:r w:rsidR="008E3FE4">
                  <w:rPr>
                    <w:rFonts w:ascii="MS Gothic" w:eastAsia="MS Gothic" w:hAnsi="MS Gothic" w:cs="Arial" w:hint="eastAsia"/>
                    <w:sz w:val="24"/>
                    <w:szCs w:val="18"/>
                    <w:lang w:val="hu-HU" w:eastAsia="en-US"/>
                  </w:rPr>
                  <w:t>☐</w:t>
                </w:r>
              </w:sdtContent>
            </w:sdt>
            <w:r w:rsidR="008E3FE4" w:rsidRPr="003B2A64">
              <w:rPr>
                <w:rFonts w:cs="Arial"/>
                <w:sz w:val="20"/>
                <w:szCs w:val="22"/>
                <w:lang w:val="en-GB" w:eastAsia="en-US"/>
              </w:rPr>
              <w:t xml:space="preserve">  </w:t>
            </w:r>
            <w:r w:rsidR="008E3FE4" w:rsidRPr="003B2A64">
              <w:rPr>
                <w:rFonts w:cs="Arial"/>
                <w:b/>
                <w:sz w:val="20"/>
                <w:szCs w:val="22"/>
              </w:rPr>
              <w:t xml:space="preserve">Trading </w:t>
            </w:r>
            <w:r w:rsidR="008E3FE4" w:rsidRPr="003B2A64">
              <w:rPr>
                <w:rFonts w:cs="Arial"/>
                <w:sz w:val="20"/>
                <w:szCs w:val="22"/>
              </w:rPr>
              <w:t xml:space="preserve">/ </w:t>
            </w:r>
            <w:r w:rsidR="008E3FE4" w:rsidRPr="003B2A64">
              <w:rPr>
                <w:rFonts w:cs="Arial"/>
                <w:i/>
                <w:sz w:val="20"/>
                <w:szCs w:val="22"/>
              </w:rPr>
              <w:t>Kereskedői</w:t>
            </w:r>
          </w:p>
          <w:p w14:paraId="387FCD65" w14:textId="3E76F565" w:rsidR="008E3FE4" w:rsidRDefault="008E3FE4">
            <w:pPr>
              <w:spacing w:before="0" w:line="240" w:lineRule="auto"/>
              <w:ind w:left="372"/>
              <w:contextualSpacing/>
              <w:jc w:val="center"/>
              <w:rPr>
                <w:rFonts w:cs="Arial"/>
                <w:sz w:val="20"/>
                <w:szCs w:val="22"/>
              </w:rPr>
            </w:pPr>
            <w:r>
              <w:rPr>
                <w:rFonts w:cs="Arial"/>
                <w:sz w:val="24"/>
                <w:szCs w:val="18"/>
                <w:lang w:val="hu-HU" w:eastAsia="en-US"/>
              </w:rPr>
              <w:t xml:space="preserve">  </w:t>
            </w:r>
            <w:sdt>
              <w:sdtPr>
                <w:rPr>
                  <w:rFonts w:cs="Arial"/>
                  <w:sz w:val="24"/>
                  <w:szCs w:val="18"/>
                  <w:lang w:val="hu-HU" w:eastAsia="en-US"/>
                </w:rPr>
                <w:id w:val="-1749883146"/>
                <w14:checkbox>
                  <w14:checked w14:val="1"/>
                  <w14:checkedState w14:val="2612" w14:font="MS Gothic"/>
                  <w14:uncheckedState w14:val="2610" w14:font="MS Gothic"/>
                </w14:checkbox>
              </w:sdtPr>
              <w:sdtEndPr/>
              <w:sdtContent>
                <w:r w:rsidR="007450A1">
                  <w:rPr>
                    <w:rFonts w:ascii="MS Gothic" w:eastAsia="MS Gothic" w:hAnsi="MS Gothic" w:cs="Arial" w:hint="eastAsia"/>
                    <w:sz w:val="24"/>
                    <w:szCs w:val="18"/>
                    <w:lang w:val="hu-HU" w:eastAsia="en-US"/>
                  </w:rPr>
                  <w:t>☒</w:t>
                </w:r>
              </w:sdtContent>
            </w:sdt>
            <w:r w:rsidRPr="003B2A64">
              <w:rPr>
                <w:rFonts w:cs="Arial"/>
                <w:sz w:val="20"/>
                <w:szCs w:val="22"/>
                <w:lang w:val="en-GB" w:eastAsia="en-US"/>
              </w:rPr>
              <w:t xml:space="preserve">  </w:t>
            </w:r>
            <w:r w:rsidRPr="003B2A64">
              <w:rPr>
                <w:rFonts w:cs="Arial"/>
                <w:b/>
                <w:sz w:val="20"/>
                <w:szCs w:val="22"/>
              </w:rPr>
              <w:t xml:space="preserve">Read-only </w:t>
            </w:r>
            <w:r w:rsidRPr="003B2A64">
              <w:rPr>
                <w:rFonts w:cs="Arial"/>
                <w:sz w:val="20"/>
                <w:szCs w:val="22"/>
              </w:rPr>
              <w:t>/ Read-only</w:t>
            </w:r>
          </w:p>
          <w:p w14:paraId="5528325C" w14:textId="427DE658" w:rsidR="00584192" w:rsidRPr="003B2A64" w:rsidRDefault="005B1FD4">
            <w:pPr>
              <w:spacing w:before="0" w:line="240" w:lineRule="auto"/>
              <w:ind w:left="372"/>
              <w:contextualSpacing/>
              <w:jc w:val="center"/>
              <w:rPr>
                <w:rFonts w:cs="Arial"/>
                <w:b/>
                <w:sz w:val="20"/>
                <w:szCs w:val="22"/>
              </w:rPr>
            </w:pPr>
            <w:sdt>
              <w:sdtPr>
                <w:rPr>
                  <w:rFonts w:cs="Arial"/>
                  <w:sz w:val="24"/>
                  <w:szCs w:val="18"/>
                  <w:lang w:val="hu-HU" w:eastAsia="en-US"/>
                </w:rPr>
                <w:id w:val="1440478938"/>
                <w14:checkbox>
                  <w14:checked w14:val="0"/>
                  <w14:checkedState w14:val="2612" w14:font="MS Gothic"/>
                  <w14:uncheckedState w14:val="2610" w14:font="MS Gothic"/>
                </w14:checkbox>
              </w:sdtPr>
              <w:sdtEndPr/>
              <w:sdtContent>
                <w:r w:rsidR="003F470C">
                  <w:rPr>
                    <w:rFonts w:ascii="MS Gothic" w:eastAsia="MS Gothic" w:hAnsi="MS Gothic" w:cs="Arial" w:hint="eastAsia"/>
                    <w:sz w:val="24"/>
                    <w:szCs w:val="18"/>
                    <w:lang w:val="hu-HU" w:eastAsia="en-US"/>
                  </w:rPr>
                  <w:t>☐</w:t>
                </w:r>
              </w:sdtContent>
            </w:sdt>
            <w:r w:rsidR="003F470C" w:rsidRPr="003B2A64">
              <w:rPr>
                <w:rFonts w:cs="Arial"/>
                <w:sz w:val="20"/>
                <w:szCs w:val="22"/>
                <w:lang w:val="en-GB" w:eastAsia="en-US"/>
              </w:rPr>
              <w:t xml:space="preserve">  </w:t>
            </w:r>
            <w:r w:rsidR="003F470C">
              <w:rPr>
                <w:rFonts w:cs="Arial"/>
                <w:sz w:val="20"/>
                <w:szCs w:val="22"/>
              </w:rPr>
              <w:t>API downstream account</w:t>
            </w:r>
            <w:r w:rsidR="003F470C" w:rsidRPr="003B2A64">
              <w:rPr>
                <w:rFonts w:cs="Arial"/>
                <w:b/>
                <w:sz w:val="20"/>
                <w:szCs w:val="22"/>
              </w:rPr>
              <w:t xml:space="preserve"> </w:t>
            </w:r>
            <w:r w:rsidR="003F470C">
              <w:rPr>
                <w:rFonts w:cs="Arial"/>
                <w:b/>
                <w:sz w:val="20"/>
                <w:szCs w:val="22"/>
              </w:rPr>
              <w:t>/</w:t>
            </w:r>
            <w:r w:rsidR="003F470C" w:rsidRPr="00DD3ABC">
              <w:rPr>
                <w:rFonts w:cs="Arial"/>
                <w:bCs/>
                <w:sz w:val="20"/>
                <w:szCs w:val="22"/>
              </w:rPr>
              <w:t>API downstream fiók</w:t>
            </w:r>
          </w:p>
          <w:p w14:paraId="19F76965" w14:textId="77777777" w:rsidR="008E3FE4" w:rsidRPr="003B2A64" w:rsidRDefault="008E3FE4" w:rsidP="00751A8A">
            <w:pPr>
              <w:spacing w:before="0" w:line="240" w:lineRule="auto"/>
              <w:ind w:left="372"/>
              <w:contextualSpacing/>
              <w:jc w:val="center"/>
              <w:rPr>
                <w:rFonts w:cs="Arial"/>
                <w:b/>
                <w:sz w:val="20"/>
                <w:szCs w:val="22"/>
              </w:rPr>
            </w:pPr>
          </w:p>
        </w:tc>
      </w:tr>
      <w:tr w:rsidR="008E3FE4" w:rsidRPr="009B1BD3" w14:paraId="2D8F3D4A" w14:textId="77777777">
        <w:trPr>
          <w:trHeight w:val="624"/>
          <w:jc w:val="center"/>
        </w:trPr>
        <w:tc>
          <w:tcPr>
            <w:tcW w:w="3227" w:type="dxa"/>
            <w:vAlign w:val="center"/>
          </w:tcPr>
          <w:p w14:paraId="7ACE3A5D" w14:textId="77777777" w:rsidR="008E3FE4" w:rsidRPr="003B2A64" w:rsidRDefault="008E3FE4">
            <w:pPr>
              <w:pStyle w:val="Nincstrkz"/>
              <w:jc w:val="center"/>
              <w:rPr>
                <w:rFonts w:ascii="Arial" w:hAnsi="Arial" w:cs="Arial"/>
                <w:b/>
                <w:sz w:val="20"/>
                <w:lang w:val="en-US"/>
              </w:rPr>
            </w:pPr>
            <w:r>
              <w:rPr>
                <w:rFonts w:ascii="Arial" w:hAnsi="Arial" w:cs="Arial"/>
                <w:b/>
                <w:sz w:val="20"/>
                <w:lang w:val="en-US"/>
              </w:rPr>
              <w:t>3</w:t>
            </w:r>
          </w:p>
        </w:tc>
        <w:tc>
          <w:tcPr>
            <w:tcW w:w="6061" w:type="dxa"/>
            <w:vAlign w:val="center"/>
          </w:tcPr>
          <w:p w14:paraId="54A20668" w14:textId="77777777" w:rsidR="008E3FE4" w:rsidRPr="003B2A64" w:rsidRDefault="005B1FD4">
            <w:pPr>
              <w:spacing w:before="0" w:line="240" w:lineRule="auto"/>
              <w:ind w:left="372"/>
              <w:contextualSpacing/>
              <w:jc w:val="center"/>
              <w:rPr>
                <w:rFonts w:cs="Arial"/>
                <w:b/>
                <w:sz w:val="20"/>
                <w:szCs w:val="22"/>
              </w:rPr>
            </w:pPr>
            <w:sdt>
              <w:sdtPr>
                <w:rPr>
                  <w:rFonts w:cs="Arial"/>
                  <w:sz w:val="24"/>
                  <w:szCs w:val="18"/>
                  <w:lang w:val="hu-HU" w:eastAsia="en-US"/>
                </w:rPr>
                <w:id w:val="-1181736383"/>
                <w14:checkbox>
                  <w14:checked w14:val="0"/>
                  <w14:checkedState w14:val="2612" w14:font="MS Gothic"/>
                  <w14:uncheckedState w14:val="2610" w14:font="MS Gothic"/>
                </w14:checkbox>
              </w:sdtPr>
              <w:sdtEndPr/>
              <w:sdtContent>
                <w:r w:rsidR="008E3FE4">
                  <w:rPr>
                    <w:rFonts w:ascii="MS Gothic" w:eastAsia="MS Gothic" w:hAnsi="MS Gothic" w:cs="Arial" w:hint="eastAsia"/>
                    <w:sz w:val="24"/>
                    <w:szCs w:val="18"/>
                    <w:lang w:val="hu-HU" w:eastAsia="en-US"/>
                  </w:rPr>
                  <w:t>☐</w:t>
                </w:r>
              </w:sdtContent>
            </w:sdt>
            <w:r w:rsidR="008E3FE4" w:rsidRPr="003B2A64">
              <w:rPr>
                <w:rFonts w:cs="Arial"/>
                <w:sz w:val="20"/>
                <w:szCs w:val="22"/>
                <w:lang w:val="en-GB" w:eastAsia="en-US"/>
              </w:rPr>
              <w:t xml:space="preserve">  </w:t>
            </w:r>
            <w:r w:rsidR="008E3FE4" w:rsidRPr="003B2A64">
              <w:rPr>
                <w:rFonts w:cs="Arial"/>
                <w:b/>
                <w:sz w:val="20"/>
                <w:szCs w:val="22"/>
              </w:rPr>
              <w:t xml:space="preserve">Trading </w:t>
            </w:r>
            <w:r w:rsidR="008E3FE4" w:rsidRPr="003B2A64">
              <w:rPr>
                <w:rFonts w:cs="Arial"/>
                <w:sz w:val="20"/>
                <w:szCs w:val="22"/>
              </w:rPr>
              <w:t xml:space="preserve">/ </w:t>
            </w:r>
            <w:r w:rsidR="008E3FE4" w:rsidRPr="003B2A64">
              <w:rPr>
                <w:rFonts w:cs="Arial"/>
                <w:i/>
                <w:sz w:val="20"/>
                <w:szCs w:val="22"/>
              </w:rPr>
              <w:t>Kereskedői</w:t>
            </w:r>
          </w:p>
          <w:p w14:paraId="66DCB119" w14:textId="77777777" w:rsidR="008E3FE4" w:rsidRDefault="008E3FE4">
            <w:pPr>
              <w:spacing w:before="0" w:line="240" w:lineRule="auto"/>
              <w:ind w:left="372"/>
              <w:contextualSpacing/>
              <w:jc w:val="center"/>
              <w:rPr>
                <w:rFonts w:cs="Arial"/>
                <w:sz w:val="20"/>
                <w:szCs w:val="22"/>
              </w:rPr>
            </w:pPr>
            <w:r>
              <w:rPr>
                <w:rFonts w:cs="Arial"/>
                <w:sz w:val="24"/>
                <w:szCs w:val="18"/>
                <w:lang w:val="hu-HU" w:eastAsia="en-US"/>
              </w:rPr>
              <w:t xml:space="preserve">  </w:t>
            </w:r>
            <w:sdt>
              <w:sdtPr>
                <w:rPr>
                  <w:rFonts w:cs="Arial"/>
                  <w:sz w:val="24"/>
                  <w:szCs w:val="18"/>
                  <w:lang w:val="hu-HU" w:eastAsia="en-US"/>
                </w:rPr>
                <w:id w:val="1662591080"/>
                <w14:checkbox>
                  <w14:checked w14:val="0"/>
                  <w14:checkedState w14:val="2612" w14:font="MS Gothic"/>
                  <w14:uncheckedState w14:val="2610" w14:font="MS Gothic"/>
                </w14:checkbox>
              </w:sdtPr>
              <w:sdtEndPr/>
              <w:sdtContent>
                <w:r>
                  <w:rPr>
                    <w:rFonts w:ascii="MS Gothic" w:eastAsia="MS Gothic" w:hAnsi="MS Gothic" w:cs="Arial" w:hint="eastAsia"/>
                    <w:sz w:val="24"/>
                    <w:szCs w:val="18"/>
                    <w:lang w:val="hu-HU" w:eastAsia="en-US"/>
                  </w:rPr>
                  <w:t>☐</w:t>
                </w:r>
              </w:sdtContent>
            </w:sdt>
            <w:r w:rsidRPr="003B2A64">
              <w:rPr>
                <w:rFonts w:cs="Arial"/>
                <w:sz w:val="20"/>
                <w:szCs w:val="22"/>
                <w:lang w:val="en-GB" w:eastAsia="en-US"/>
              </w:rPr>
              <w:t xml:space="preserve">  </w:t>
            </w:r>
            <w:r w:rsidRPr="003B2A64">
              <w:rPr>
                <w:rFonts w:cs="Arial"/>
                <w:b/>
                <w:sz w:val="20"/>
                <w:szCs w:val="22"/>
              </w:rPr>
              <w:t xml:space="preserve">Read-only </w:t>
            </w:r>
            <w:r w:rsidRPr="003B2A64">
              <w:rPr>
                <w:rFonts w:cs="Arial"/>
                <w:sz w:val="20"/>
                <w:szCs w:val="22"/>
              </w:rPr>
              <w:t>/ Read-only</w:t>
            </w:r>
          </w:p>
          <w:p w14:paraId="157FBADC" w14:textId="7D8A7D52" w:rsidR="00584192" w:rsidRPr="003B2A64" w:rsidRDefault="005B1FD4">
            <w:pPr>
              <w:spacing w:before="0" w:line="240" w:lineRule="auto"/>
              <w:ind w:left="372"/>
              <w:contextualSpacing/>
              <w:jc w:val="center"/>
              <w:rPr>
                <w:rFonts w:cs="Arial"/>
                <w:b/>
                <w:sz w:val="20"/>
                <w:szCs w:val="22"/>
              </w:rPr>
            </w:pPr>
            <w:sdt>
              <w:sdtPr>
                <w:rPr>
                  <w:rFonts w:cs="Arial"/>
                  <w:sz w:val="24"/>
                  <w:szCs w:val="18"/>
                  <w:lang w:val="hu-HU" w:eastAsia="en-US"/>
                </w:rPr>
                <w:id w:val="-1176190390"/>
                <w14:checkbox>
                  <w14:checked w14:val="0"/>
                  <w14:checkedState w14:val="2612" w14:font="MS Gothic"/>
                  <w14:uncheckedState w14:val="2610" w14:font="MS Gothic"/>
                </w14:checkbox>
              </w:sdtPr>
              <w:sdtEndPr/>
              <w:sdtContent>
                <w:r w:rsidR="003F470C">
                  <w:rPr>
                    <w:rFonts w:ascii="MS Gothic" w:eastAsia="MS Gothic" w:hAnsi="MS Gothic" w:cs="Arial" w:hint="eastAsia"/>
                    <w:sz w:val="24"/>
                    <w:szCs w:val="18"/>
                    <w:lang w:val="hu-HU" w:eastAsia="en-US"/>
                  </w:rPr>
                  <w:t>☐</w:t>
                </w:r>
              </w:sdtContent>
            </w:sdt>
            <w:r w:rsidR="003F470C" w:rsidRPr="003B2A64">
              <w:rPr>
                <w:rFonts w:cs="Arial"/>
                <w:sz w:val="20"/>
                <w:szCs w:val="22"/>
                <w:lang w:val="en-GB" w:eastAsia="en-US"/>
              </w:rPr>
              <w:t xml:space="preserve">  </w:t>
            </w:r>
            <w:r w:rsidR="003F470C">
              <w:rPr>
                <w:rFonts w:cs="Arial"/>
                <w:sz w:val="20"/>
                <w:szCs w:val="22"/>
              </w:rPr>
              <w:t>API downstream account</w:t>
            </w:r>
            <w:r w:rsidR="003F470C" w:rsidRPr="003B2A64">
              <w:rPr>
                <w:rFonts w:cs="Arial"/>
                <w:b/>
                <w:sz w:val="20"/>
                <w:szCs w:val="22"/>
              </w:rPr>
              <w:t xml:space="preserve"> </w:t>
            </w:r>
            <w:r w:rsidR="003F470C">
              <w:rPr>
                <w:rFonts w:cs="Arial"/>
                <w:b/>
                <w:sz w:val="20"/>
                <w:szCs w:val="22"/>
              </w:rPr>
              <w:t>/</w:t>
            </w:r>
            <w:r w:rsidR="003F470C" w:rsidRPr="00DD3ABC">
              <w:rPr>
                <w:rFonts w:cs="Arial"/>
                <w:bCs/>
                <w:sz w:val="20"/>
                <w:szCs w:val="22"/>
              </w:rPr>
              <w:t>API downstream fiók</w:t>
            </w:r>
          </w:p>
          <w:p w14:paraId="3B830CCF" w14:textId="77777777" w:rsidR="008E3FE4" w:rsidRPr="003B2A64" w:rsidRDefault="008E3FE4" w:rsidP="00751A8A">
            <w:pPr>
              <w:spacing w:before="0" w:line="240" w:lineRule="auto"/>
              <w:ind w:left="372"/>
              <w:contextualSpacing/>
              <w:jc w:val="center"/>
              <w:rPr>
                <w:rFonts w:cs="Arial"/>
                <w:b/>
                <w:sz w:val="20"/>
                <w:szCs w:val="22"/>
              </w:rPr>
            </w:pPr>
          </w:p>
        </w:tc>
      </w:tr>
      <w:tr w:rsidR="008E3FE4" w:rsidRPr="009B1BD3" w14:paraId="4F5F3659" w14:textId="77777777">
        <w:trPr>
          <w:trHeight w:val="624"/>
          <w:jc w:val="center"/>
        </w:trPr>
        <w:tc>
          <w:tcPr>
            <w:tcW w:w="3227" w:type="dxa"/>
            <w:vAlign w:val="center"/>
          </w:tcPr>
          <w:p w14:paraId="6B2EFC6C" w14:textId="77777777" w:rsidR="008E3FE4" w:rsidRPr="003B2A64" w:rsidRDefault="008E3FE4">
            <w:pPr>
              <w:pStyle w:val="Nincstrkz"/>
              <w:jc w:val="center"/>
              <w:rPr>
                <w:rFonts w:ascii="Arial" w:hAnsi="Arial" w:cs="Arial"/>
                <w:b/>
                <w:sz w:val="20"/>
                <w:lang w:val="en-US"/>
              </w:rPr>
            </w:pPr>
            <w:r>
              <w:rPr>
                <w:rFonts w:ascii="Arial" w:hAnsi="Arial" w:cs="Arial"/>
                <w:b/>
                <w:sz w:val="20"/>
                <w:lang w:val="en-US"/>
              </w:rPr>
              <w:t>4</w:t>
            </w:r>
          </w:p>
        </w:tc>
        <w:tc>
          <w:tcPr>
            <w:tcW w:w="6061" w:type="dxa"/>
            <w:vAlign w:val="center"/>
          </w:tcPr>
          <w:p w14:paraId="0496B273" w14:textId="77777777" w:rsidR="008E3FE4" w:rsidRPr="003B2A64" w:rsidRDefault="005B1FD4">
            <w:pPr>
              <w:spacing w:before="0" w:line="240" w:lineRule="auto"/>
              <w:ind w:left="372"/>
              <w:contextualSpacing/>
              <w:jc w:val="center"/>
              <w:rPr>
                <w:rFonts w:cs="Arial"/>
                <w:b/>
                <w:sz w:val="20"/>
                <w:szCs w:val="22"/>
              </w:rPr>
            </w:pPr>
            <w:sdt>
              <w:sdtPr>
                <w:rPr>
                  <w:rFonts w:cs="Arial"/>
                  <w:sz w:val="24"/>
                  <w:szCs w:val="18"/>
                  <w:lang w:val="hu-HU" w:eastAsia="en-US"/>
                </w:rPr>
                <w:id w:val="1988811708"/>
                <w14:checkbox>
                  <w14:checked w14:val="0"/>
                  <w14:checkedState w14:val="2612" w14:font="MS Gothic"/>
                  <w14:uncheckedState w14:val="2610" w14:font="MS Gothic"/>
                </w14:checkbox>
              </w:sdtPr>
              <w:sdtEndPr/>
              <w:sdtContent>
                <w:r w:rsidR="008E3FE4">
                  <w:rPr>
                    <w:rFonts w:ascii="MS Gothic" w:eastAsia="MS Gothic" w:hAnsi="MS Gothic" w:cs="Arial" w:hint="eastAsia"/>
                    <w:sz w:val="24"/>
                    <w:szCs w:val="18"/>
                    <w:lang w:val="hu-HU" w:eastAsia="en-US"/>
                  </w:rPr>
                  <w:t>☐</w:t>
                </w:r>
              </w:sdtContent>
            </w:sdt>
            <w:r w:rsidR="008E3FE4" w:rsidRPr="003B2A64">
              <w:rPr>
                <w:rFonts w:cs="Arial"/>
                <w:sz w:val="20"/>
                <w:szCs w:val="22"/>
                <w:lang w:val="en-GB" w:eastAsia="en-US"/>
              </w:rPr>
              <w:t xml:space="preserve">  </w:t>
            </w:r>
            <w:r w:rsidR="008E3FE4" w:rsidRPr="003B2A64">
              <w:rPr>
                <w:rFonts w:cs="Arial"/>
                <w:b/>
                <w:sz w:val="20"/>
                <w:szCs w:val="22"/>
              </w:rPr>
              <w:t xml:space="preserve">Trading </w:t>
            </w:r>
            <w:r w:rsidR="008E3FE4" w:rsidRPr="003B2A64">
              <w:rPr>
                <w:rFonts w:cs="Arial"/>
                <w:sz w:val="20"/>
                <w:szCs w:val="22"/>
              </w:rPr>
              <w:t xml:space="preserve">/ </w:t>
            </w:r>
            <w:r w:rsidR="008E3FE4" w:rsidRPr="003B2A64">
              <w:rPr>
                <w:rFonts w:cs="Arial"/>
                <w:i/>
                <w:sz w:val="20"/>
                <w:szCs w:val="22"/>
              </w:rPr>
              <w:t>Kereskedői</w:t>
            </w:r>
          </w:p>
          <w:p w14:paraId="244898F5" w14:textId="77777777" w:rsidR="008E3FE4" w:rsidRDefault="008E3FE4">
            <w:pPr>
              <w:spacing w:before="0" w:line="240" w:lineRule="auto"/>
              <w:ind w:left="372"/>
              <w:contextualSpacing/>
              <w:jc w:val="center"/>
              <w:rPr>
                <w:rFonts w:cs="Arial"/>
                <w:sz w:val="20"/>
                <w:szCs w:val="22"/>
              </w:rPr>
            </w:pPr>
            <w:r>
              <w:rPr>
                <w:rFonts w:cs="Arial"/>
                <w:sz w:val="24"/>
                <w:szCs w:val="18"/>
                <w:lang w:val="hu-HU" w:eastAsia="en-US"/>
              </w:rPr>
              <w:t xml:space="preserve">  </w:t>
            </w:r>
            <w:sdt>
              <w:sdtPr>
                <w:rPr>
                  <w:rFonts w:cs="Arial"/>
                  <w:sz w:val="24"/>
                  <w:szCs w:val="18"/>
                  <w:lang w:val="hu-HU" w:eastAsia="en-US"/>
                </w:rPr>
                <w:id w:val="761031413"/>
                <w14:checkbox>
                  <w14:checked w14:val="0"/>
                  <w14:checkedState w14:val="2612" w14:font="MS Gothic"/>
                  <w14:uncheckedState w14:val="2610" w14:font="MS Gothic"/>
                </w14:checkbox>
              </w:sdtPr>
              <w:sdtEndPr/>
              <w:sdtContent>
                <w:r>
                  <w:rPr>
                    <w:rFonts w:ascii="MS Gothic" w:eastAsia="MS Gothic" w:hAnsi="MS Gothic" w:cs="Arial" w:hint="eastAsia"/>
                    <w:sz w:val="24"/>
                    <w:szCs w:val="18"/>
                    <w:lang w:val="hu-HU" w:eastAsia="en-US"/>
                  </w:rPr>
                  <w:t>☐</w:t>
                </w:r>
              </w:sdtContent>
            </w:sdt>
            <w:r w:rsidRPr="003B2A64">
              <w:rPr>
                <w:rFonts w:cs="Arial"/>
                <w:sz w:val="20"/>
                <w:szCs w:val="22"/>
                <w:lang w:val="en-GB" w:eastAsia="en-US"/>
              </w:rPr>
              <w:t xml:space="preserve">  </w:t>
            </w:r>
            <w:r w:rsidRPr="003B2A64">
              <w:rPr>
                <w:rFonts w:cs="Arial"/>
                <w:b/>
                <w:sz w:val="20"/>
                <w:szCs w:val="22"/>
              </w:rPr>
              <w:t xml:space="preserve">Read-only </w:t>
            </w:r>
            <w:r w:rsidRPr="003B2A64">
              <w:rPr>
                <w:rFonts w:cs="Arial"/>
                <w:sz w:val="20"/>
                <w:szCs w:val="22"/>
              </w:rPr>
              <w:t>/ Read-only</w:t>
            </w:r>
          </w:p>
          <w:p w14:paraId="4EA232F0" w14:textId="62D46551" w:rsidR="00584192" w:rsidRPr="003B2A64" w:rsidRDefault="00584192" w:rsidP="00584192">
            <w:pPr>
              <w:spacing w:before="0" w:line="240" w:lineRule="auto"/>
              <w:ind w:left="372"/>
              <w:contextualSpacing/>
              <w:jc w:val="center"/>
              <w:rPr>
                <w:rFonts w:cs="Arial"/>
                <w:b/>
                <w:sz w:val="20"/>
                <w:szCs w:val="22"/>
              </w:rPr>
            </w:pPr>
            <w:r>
              <w:rPr>
                <w:rFonts w:cs="Arial"/>
                <w:sz w:val="24"/>
                <w:szCs w:val="18"/>
                <w:lang w:val="hu-HU" w:eastAsia="en-US"/>
              </w:rPr>
              <w:t xml:space="preserve">  </w:t>
            </w:r>
            <w:sdt>
              <w:sdtPr>
                <w:rPr>
                  <w:rFonts w:cs="Arial"/>
                  <w:sz w:val="24"/>
                  <w:szCs w:val="18"/>
                  <w:lang w:val="hu-HU" w:eastAsia="en-US"/>
                </w:rPr>
                <w:id w:val="-922017914"/>
                <w14:checkbox>
                  <w14:checked w14:val="0"/>
                  <w14:checkedState w14:val="2612" w14:font="MS Gothic"/>
                  <w14:uncheckedState w14:val="2610" w14:font="MS Gothic"/>
                </w14:checkbox>
              </w:sdtPr>
              <w:sdtEndPr/>
              <w:sdtContent>
                <w:r>
                  <w:rPr>
                    <w:rFonts w:ascii="MS Gothic" w:eastAsia="MS Gothic" w:hAnsi="MS Gothic" w:cs="Arial" w:hint="eastAsia"/>
                    <w:sz w:val="24"/>
                    <w:szCs w:val="18"/>
                    <w:lang w:val="hu-HU" w:eastAsia="en-US"/>
                  </w:rPr>
                  <w:t>☐</w:t>
                </w:r>
              </w:sdtContent>
            </w:sdt>
            <w:r w:rsidRPr="003B2A64">
              <w:rPr>
                <w:rFonts w:cs="Arial"/>
                <w:sz w:val="20"/>
                <w:szCs w:val="22"/>
                <w:lang w:val="en-GB" w:eastAsia="en-US"/>
              </w:rPr>
              <w:t xml:space="preserve">  </w:t>
            </w:r>
            <w:r>
              <w:rPr>
                <w:rFonts w:cs="Arial"/>
                <w:sz w:val="20"/>
                <w:szCs w:val="22"/>
              </w:rPr>
              <w:t>API downstream account</w:t>
            </w:r>
            <w:r w:rsidRPr="003B2A64">
              <w:rPr>
                <w:rFonts w:cs="Arial"/>
                <w:b/>
                <w:sz w:val="20"/>
                <w:szCs w:val="22"/>
              </w:rPr>
              <w:t xml:space="preserve"> </w:t>
            </w:r>
            <w:r w:rsidR="009F4D34">
              <w:rPr>
                <w:rFonts w:cs="Arial"/>
                <w:b/>
                <w:sz w:val="20"/>
                <w:szCs w:val="22"/>
              </w:rPr>
              <w:t>/</w:t>
            </w:r>
            <w:r w:rsidR="009F4D34" w:rsidRPr="00004214">
              <w:rPr>
                <w:rFonts w:cs="Arial"/>
                <w:bCs/>
                <w:sz w:val="20"/>
                <w:szCs w:val="22"/>
              </w:rPr>
              <w:t>API downstream fiók</w:t>
            </w:r>
          </w:p>
          <w:p w14:paraId="4169BFC9" w14:textId="77777777" w:rsidR="00584192" w:rsidRPr="003B2A64" w:rsidRDefault="00584192">
            <w:pPr>
              <w:spacing w:before="0" w:line="240" w:lineRule="auto"/>
              <w:ind w:left="372"/>
              <w:contextualSpacing/>
              <w:jc w:val="center"/>
              <w:rPr>
                <w:rFonts w:cs="Arial"/>
                <w:b/>
                <w:sz w:val="20"/>
                <w:szCs w:val="22"/>
              </w:rPr>
            </w:pPr>
          </w:p>
          <w:p w14:paraId="1020A4CE" w14:textId="77777777" w:rsidR="008E3FE4" w:rsidRPr="003B2A64" w:rsidRDefault="008E3FE4" w:rsidP="00751A8A">
            <w:pPr>
              <w:spacing w:before="0" w:line="240" w:lineRule="auto"/>
              <w:ind w:left="372"/>
              <w:contextualSpacing/>
              <w:jc w:val="center"/>
              <w:rPr>
                <w:rFonts w:cs="Arial"/>
                <w:b/>
                <w:sz w:val="20"/>
                <w:szCs w:val="22"/>
              </w:rPr>
            </w:pPr>
          </w:p>
        </w:tc>
      </w:tr>
    </w:tbl>
    <w:p w14:paraId="12B4C110" w14:textId="77777777" w:rsidR="00B44269" w:rsidRPr="009B1BD3" w:rsidRDefault="00B44269" w:rsidP="00B44269">
      <w:pPr>
        <w:rPr>
          <w:rFonts w:cs="Arial"/>
          <w:color w:val="000000" w:themeColor="text1"/>
          <w:szCs w:val="22"/>
        </w:rPr>
      </w:pPr>
    </w:p>
    <w:p w14:paraId="3B5F364A" w14:textId="4A1B1C6A" w:rsidR="00B44269" w:rsidRPr="009B1BD3" w:rsidRDefault="00B44269" w:rsidP="0FA92D25">
      <w:pPr>
        <w:pStyle w:val="Listaszerbekezds"/>
        <w:spacing w:before="0" w:line="240" w:lineRule="auto"/>
        <w:contextualSpacing/>
        <w:rPr>
          <w:rFonts w:cs="Arial"/>
          <w:b/>
          <w:i/>
          <w:color w:val="000000" w:themeColor="text1"/>
          <w:lang w:eastAsia="fr-FR"/>
        </w:rPr>
      </w:pPr>
      <w:r w:rsidRPr="0FA92D25">
        <w:rPr>
          <w:rFonts w:cs="Arial"/>
          <w:b/>
          <w:color w:val="000000" w:themeColor="text1"/>
          <w:lang w:val="en-US" w:eastAsia="fr-FR"/>
        </w:rPr>
        <w:t xml:space="preserve">Trading Account / </w:t>
      </w:r>
      <w:r w:rsidRPr="0FA92D25">
        <w:rPr>
          <w:rFonts w:cs="Arial"/>
          <w:b/>
          <w:i/>
          <w:color w:val="000000" w:themeColor="text1"/>
          <w:lang w:eastAsia="fr-FR"/>
        </w:rPr>
        <w:t xml:space="preserve">Kereskedési </w:t>
      </w:r>
      <w:r w:rsidR="51B7A9E6" w:rsidRPr="0FA92D25">
        <w:rPr>
          <w:rFonts w:cs="Arial"/>
          <w:b/>
          <w:bCs/>
          <w:i/>
          <w:iCs/>
          <w:color w:val="000000" w:themeColor="text1"/>
          <w:lang w:eastAsia="fr-FR"/>
        </w:rPr>
        <w:t>fiók</w:t>
      </w:r>
    </w:p>
    <w:p w14:paraId="4EB2868E" w14:textId="194C8018" w:rsidR="00B44269" w:rsidRPr="00EC35D3" w:rsidRDefault="008C65E2" w:rsidP="00E365C3">
      <w:pPr>
        <w:spacing w:before="240"/>
        <w:rPr>
          <w:rFonts w:cs="Arial"/>
          <w:color w:val="000000" w:themeColor="text1"/>
          <w:lang w:val="en-GB" w:eastAsia="fr-FR"/>
        </w:rPr>
      </w:pPr>
      <w:r w:rsidRPr="0FA92D25">
        <w:rPr>
          <w:rFonts w:cs="Arial"/>
          <w:color w:val="000000" w:themeColor="text1"/>
          <w:lang w:val="en-GB" w:eastAsia="fr-FR"/>
        </w:rPr>
        <w:t>Following signature of the Membership Agreement,</w:t>
      </w:r>
      <w:r w:rsidR="008E3FE4" w:rsidRPr="0FA92D25">
        <w:rPr>
          <w:rFonts w:cs="Arial"/>
          <w:color w:val="000000" w:themeColor="text1"/>
          <w:lang w:val="en-GB" w:eastAsia="fr-FR"/>
        </w:rPr>
        <w:t xml:space="preserve"> </w:t>
      </w:r>
      <w:r w:rsidRPr="0FA92D25">
        <w:rPr>
          <w:rFonts w:cs="Arial"/>
          <w:color w:val="000000" w:themeColor="text1"/>
          <w:lang w:val="en-GB" w:eastAsia="fr-FR"/>
        </w:rPr>
        <w:t>CEEGEX Ltd. assigns to the CEEGEX Member one Tr</w:t>
      </w:r>
      <w:r w:rsidR="008E3FE4" w:rsidRPr="0FA92D25">
        <w:rPr>
          <w:rFonts w:cs="Arial"/>
          <w:color w:val="000000" w:themeColor="text1"/>
          <w:lang w:val="en-GB" w:eastAsia="fr-FR"/>
        </w:rPr>
        <w:t xml:space="preserve">ading Account with one </w:t>
      </w:r>
      <w:r w:rsidR="008E3FE4" w:rsidRPr="0FA92D25" w:rsidDel="000B0E50">
        <w:rPr>
          <w:rFonts w:cs="Arial"/>
          <w:color w:val="000000" w:themeColor="text1"/>
          <w:lang w:val="en-GB" w:eastAsia="fr-FR"/>
        </w:rPr>
        <w:t xml:space="preserve">or more </w:t>
      </w:r>
      <w:r w:rsidRPr="0FA92D25">
        <w:rPr>
          <w:rFonts w:cs="Arial"/>
          <w:color w:val="000000" w:themeColor="text1"/>
          <w:lang w:val="en-GB" w:eastAsia="fr-FR"/>
        </w:rPr>
        <w:t>User and a connecting password for the CEEGEX trading system in line with the request of the CEEGEX Member.</w:t>
      </w:r>
      <w:r w:rsidR="008E3FE4" w:rsidRPr="0FA92D25">
        <w:rPr>
          <w:rFonts w:cs="Arial"/>
          <w:color w:val="000000" w:themeColor="text1"/>
          <w:lang w:val="en-GB" w:eastAsia="fr-FR"/>
        </w:rPr>
        <w:t xml:space="preserve"> </w:t>
      </w:r>
      <w:r w:rsidR="00B44269" w:rsidRPr="0FA92D25">
        <w:rPr>
          <w:rFonts w:cs="Arial"/>
          <w:color w:val="000000" w:themeColor="text1"/>
          <w:lang w:val="en-GB" w:eastAsia="fr-FR"/>
        </w:rPr>
        <w:t xml:space="preserve">Traders can select an appropriate </w:t>
      </w:r>
      <w:r w:rsidR="00E1358E" w:rsidRPr="0FA92D25">
        <w:rPr>
          <w:rFonts w:cs="Arial"/>
          <w:color w:val="000000" w:themeColor="text1"/>
          <w:lang w:val="en-GB" w:eastAsia="fr-FR"/>
        </w:rPr>
        <w:t>T</w:t>
      </w:r>
      <w:r w:rsidR="00B44269" w:rsidRPr="0FA92D25">
        <w:rPr>
          <w:rFonts w:cs="Arial"/>
          <w:color w:val="000000" w:themeColor="text1"/>
          <w:lang w:val="en-GB" w:eastAsia="fr-FR"/>
        </w:rPr>
        <w:t xml:space="preserve">rading </w:t>
      </w:r>
      <w:r w:rsidR="00657B45" w:rsidRPr="0FA92D25">
        <w:rPr>
          <w:rFonts w:cs="Arial"/>
          <w:color w:val="000000" w:themeColor="text1"/>
          <w:lang w:val="en-GB" w:eastAsia="fr-FR"/>
        </w:rPr>
        <w:t>A</w:t>
      </w:r>
      <w:r w:rsidR="00B44269" w:rsidRPr="0FA92D25">
        <w:rPr>
          <w:rFonts w:cs="Arial"/>
          <w:color w:val="000000" w:themeColor="text1"/>
          <w:lang w:val="en-GB" w:eastAsia="fr-FR"/>
        </w:rPr>
        <w:t xml:space="preserve">ccount when submitting an order or executing a deal. The trader’s back-office system or clearing system can use then the extra trading account information associated with the market activity. The default setup contains </w:t>
      </w:r>
      <w:r w:rsidR="00A93E48" w:rsidRPr="0FA92D25">
        <w:rPr>
          <w:rFonts w:cs="Arial"/>
          <w:color w:val="000000" w:themeColor="text1"/>
          <w:lang w:val="en-GB" w:eastAsia="fr-FR"/>
        </w:rPr>
        <w:t>one (</w:t>
      </w:r>
      <w:r w:rsidR="00B44269" w:rsidRPr="0FA92D25">
        <w:rPr>
          <w:rFonts w:cs="Arial"/>
          <w:color w:val="000000" w:themeColor="text1"/>
          <w:lang w:val="en-GB" w:eastAsia="fr-FR"/>
        </w:rPr>
        <w:t>1</w:t>
      </w:r>
      <w:r w:rsidR="00A93E48" w:rsidRPr="0FA92D25">
        <w:rPr>
          <w:rFonts w:cs="Arial"/>
          <w:color w:val="000000" w:themeColor="text1"/>
          <w:lang w:val="en-GB" w:eastAsia="fr-FR"/>
        </w:rPr>
        <w:t>)</w:t>
      </w:r>
      <w:r w:rsidR="00B44269" w:rsidRPr="0FA92D25">
        <w:rPr>
          <w:rFonts w:cs="Arial"/>
          <w:color w:val="000000" w:themeColor="text1"/>
          <w:lang w:val="en-GB" w:eastAsia="fr-FR"/>
        </w:rPr>
        <w:t xml:space="preserve"> </w:t>
      </w:r>
      <w:r w:rsidR="00AC209E" w:rsidRPr="0FA92D25">
        <w:rPr>
          <w:rFonts w:cs="Arial"/>
          <w:color w:val="000000" w:themeColor="text1"/>
          <w:lang w:val="en-GB" w:eastAsia="fr-FR"/>
        </w:rPr>
        <w:t>T</w:t>
      </w:r>
      <w:r w:rsidR="00B44269" w:rsidRPr="0FA92D25">
        <w:rPr>
          <w:rFonts w:cs="Arial"/>
          <w:color w:val="000000" w:themeColor="text1"/>
          <w:lang w:val="en-GB" w:eastAsia="fr-FR"/>
        </w:rPr>
        <w:t xml:space="preserve">rading </w:t>
      </w:r>
      <w:r w:rsidR="00AC209E" w:rsidRPr="0FA92D25">
        <w:rPr>
          <w:rFonts w:cs="Arial"/>
          <w:color w:val="000000" w:themeColor="text1"/>
          <w:lang w:val="en-GB" w:eastAsia="fr-FR"/>
        </w:rPr>
        <w:t>A</w:t>
      </w:r>
      <w:r w:rsidR="00B44269" w:rsidRPr="0FA92D25">
        <w:rPr>
          <w:rFonts w:cs="Arial"/>
          <w:color w:val="000000" w:themeColor="text1"/>
          <w:lang w:val="en-GB" w:eastAsia="fr-FR"/>
        </w:rPr>
        <w:t xml:space="preserve">ccount. If you need additional </w:t>
      </w:r>
      <w:r w:rsidR="00076A3D" w:rsidRPr="0FA92D25">
        <w:rPr>
          <w:rFonts w:cs="Arial"/>
          <w:color w:val="000000" w:themeColor="text1"/>
          <w:lang w:val="en-GB" w:eastAsia="fr-FR"/>
        </w:rPr>
        <w:t>T</w:t>
      </w:r>
      <w:r w:rsidR="00B44269" w:rsidRPr="0FA92D25">
        <w:rPr>
          <w:rFonts w:cs="Arial"/>
          <w:color w:val="000000" w:themeColor="text1"/>
          <w:lang w:val="en-GB" w:eastAsia="fr-FR"/>
        </w:rPr>
        <w:t xml:space="preserve">rading </w:t>
      </w:r>
      <w:r w:rsidR="00076A3D" w:rsidRPr="0FA92D25">
        <w:rPr>
          <w:rFonts w:cs="Arial"/>
          <w:color w:val="000000" w:themeColor="text1"/>
          <w:lang w:val="en-GB" w:eastAsia="fr-FR"/>
        </w:rPr>
        <w:t>A</w:t>
      </w:r>
      <w:r w:rsidR="00B44269" w:rsidRPr="0FA92D25">
        <w:rPr>
          <w:rFonts w:cs="Arial"/>
          <w:color w:val="000000" w:themeColor="text1"/>
          <w:lang w:val="en-GB" w:eastAsia="fr-FR"/>
        </w:rPr>
        <w:t xml:space="preserve">ccount, please contact </w:t>
      </w:r>
      <w:r w:rsidR="00B602F8" w:rsidRPr="0FA92D25">
        <w:rPr>
          <w:rFonts w:cs="Arial"/>
          <w:color w:val="000000" w:themeColor="text1"/>
          <w:lang w:val="en-GB" w:eastAsia="fr-FR"/>
        </w:rPr>
        <w:t>CEEGEX</w:t>
      </w:r>
      <w:r w:rsidR="00B44269" w:rsidRPr="0FA92D25">
        <w:rPr>
          <w:rFonts w:cs="Arial"/>
          <w:color w:val="000000" w:themeColor="text1"/>
          <w:lang w:val="en-GB" w:eastAsia="fr-FR"/>
        </w:rPr>
        <w:t xml:space="preserve"> Sales</w:t>
      </w:r>
      <w:r w:rsidR="006E3D30" w:rsidRPr="0FA92D25">
        <w:rPr>
          <w:rFonts w:cs="Arial"/>
          <w:color w:val="000000" w:themeColor="text1"/>
          <w:lang w:val="en-GB" w:eastAsia="fr-FR"/>
        </w:rPr>
        <w:t>.</w:t>
      </w:r>
    </w:p>
    <w:p w14:paraId="31E0CEFA" w14:textId="255E15FA" w:rsidR="008C65E2" w:rsidRPr="00EC35D3" w:rsidRDefault="5D013621" w:rsidP="57472B92">
      <w:pPr>
        <w:rPr>
          <w:rFonts w:cs="Arial"/>
          <w:i/>
          <w:iCs/>
          <w:color w:val="000000" w:themeColor="text1"/>
          <w:lang w:val="hu-HU" w:eastAsia="fr-FR"/>
        </w:rPr>
      </w:pPr>
      <w:r w:rsidRPr="57472B92">
        <w:rPr>
          <w:rFonts w:cs="Arial"/>
          <w:i/>
          <w:iCs/>
          <w:color w:val="000000" w:themeColor="text1"/>
          <w:lang w:val="hu-HU" w:eastAsia="fr-FR"/>
        </w:rPr>
        <w:t xml:space="preserve">A Tagsági Szerződés aláírását követően a CEEGEX Zrt. egy Kereskedési </w:t>
      </w:r>
      <w:r w:rsidR="3DB30000" w:rsidRPr="57472B92">
        <w:rPr>
          <w:rFonts w:cs="Arial"/>
          <w:i/>
          <w:iCs/>
          <w:color w:val="000000" w:themeColor="text1"/>
          <w:lang w:val="hu-HU" w:eastAsia="fr-FR"/>
        </w:rPr>
        <w:t>Fiókot</w:t>
      </w:r>
      <w:r w:rsidRPr="57472B92">
        <w:rPr>
          <w:rFonts w:cs="Arial"/>
          <w:i/>
          <w:iCs/>
          <w:color w:val="000000" w:themeColor="text1"/>
          <w:lang w:val="hu-HU" w:eastAsia="fr-FR"/>
        </w:rPr>
        <w:t xml:space="preserve"> nyit a CEEGEX Tag részére a CEEGEX kereskedési rendszerében egy vagy több</w:t>
      </w:r>
      <w:r w:rsidR="22A062AE" w:rsidRPr="57472B92">
        <w:rPr>
          <w:rFonts w:cs="Arial"/>
          <w:i/>
          <w:iCs/>
          <w:color w:val="000000" w:themeColor="text1"/>
          <w:lang w:val="hu-HU" w:eastAsia="fr-FR"/>
        </w:rPr>
        <w:t xml:space="preserve"> </w:t>
      </w:r>
      <w:r w:rsidRPr="57472B92">
        <w:rPr>
          <w:rFonts w:cs="Arial"/>
          <w:i/>
          <w:iCs/>
          <w:color w:val="000000" w:themeColor="text1"/>
          <w:lang w:val="hu-HU" w:eastAsia="fr-FR"/>
        </w:rPr>
        <w:t>Felhasználói névvel és jelszóval együtt, a CEEGEX Tag kérésének megfelelően.</w:t>
      </w:r>
    </w:p>
    <w:p w14:paraId="18711B0C" w14:textId="26DAC6CD" w:rsidR="00D31C17" w:rsidRPr="009B1BD3" w:rsidRDefault="4116C91E" w:rsidP="57472B92">
      <w:pPr>
        <w:rPr>
          <w:rFonts w:cs="Arial"/>
          <w:i/>
          <w:iCs/>
          <w:color w:val="000000" w:themeColor="text1"/>
          <w:lang w:val="hu-HU" w:eastAsia="fr-FR"/>
        </w:rPr>
      </w:pPr>
      <w:r w:rsidRPr="57472B92">
        <w:rPr>
          <w:rFonts w:cs="Arial"/>
          <w:i/>
          <w:iCs/>
          <w:color w:val="000000" w:themeColor="text1"/>
          <w:lang w:val="hu-HU" w:eastAsia="fr-FR"/>
        </w:rPr>
        <w:t xml:space="preserve">A kereskedőknek lehetősége van egy kereskedési </w:t>
      </w:r>
      <w:r w:rsidR="3BA7DEEB" w:rsidRPr="57472B92">
        <w:rPr>
          <w:rFonts w:cs="Arial"/>
          <w:i/>
          <w:iCs/>
          <w:color w:val="000000" w:themeColor="text1"/>
          <w:lang w:val="hu-HU" w:eastAsia="fr-FR"/>
        </w:rPr>
        <w:t>fiók</w:t>
      </w:r>
      <w:r w:rsidR="1B161601" w:rsidRPr="57472B92">
        <w:rPr>
          <w:rFonts w:cs="Arial"/>
          <w:i/>
          <w:iCs/>
          <w:color w:val="000000" w:themeColor="text1"/>
          <w:lang w:val="hu-HU" w:eastAsia="fr-FR"/>
        </w:rPr>
        <w:t>ot</w:t>
      </w:r>
      <w:r w:rsidRPr="57472B92">
        <w:rPr>
          <w:rFonts w:cs="Arial"/>
          <w:i/>
          <w:iCs/>
          <w:color w:val="000000" w:themeColor="text1"/>
          <w:lang w:val="hu-HU" w:eastAsia="fr-FR"/>
        </w:rPr>
        <w:t xml:space="preserve"> megadni ajánlat beadáskor vagy ügylet kötésekor. A kereskedő cég back-office vagy elszámolási rendszere felhasználhatja ezt a többletinformációt, amit a meghatározott piaci tevékenységhez tudnak társítani. Alapbeállításként </w:t>
      </w:r>
      <w:r w:rsidR="3FBB8383" w:rsidRPr="57472B92">
        <w:rPr>
          <w:rFonts w:cs="Arial"/>
          <w:i/>
          <w:iCs/>
          <w:color w:val="000000" w:themeColor="text1"/>
          <w:lang w:val="hu-HU" w:eastAsia="fr-FR"/>
        </w:rPr>
        <w:t>egy (</w:t>
      </w:r>
      <w:r w:rsidRPr="57472B92">
        <w:rPr>
          <w:rFonts w:cs="Arial"/>
          <w:i/>
          <w:iCs/>
          <w:color w:val="000000" w:themeColor="text1"/>
          <w:lang w:val="hu-HU" w:eastAsia="fr-FR"/>
        </w:rPr>
        <w:t>1</w:t>
      </w:r>
      <w:r w:rsidR="3FBB8383" w:rsidRPr="57472B92">
        <w:rPr>
          <w:rFonts w:cs="Arial"/>
          <w:i/>
          <w:iCs/>
          <w:color w:val="000000" w:themeColor="text1"/>
          <w:lang w:val="hu-HU" w:eastAsia="fr-FR"/>
        </w:rPr>
        <w:t>)</w:t>
      </w:r>
      <w:r w:rsidRPr="57472B92">
        <w:rPr>
          <w:rFonts w:cs="Arial"/>
          <w:i/>
          <w:iCs/>
          <w:color w:val="000000" w:themeColor="text1"/>
          <w:lang w:val="hu-HU" w:eastAsia="fr-FR"/>
        </w:rPr>
        <w:t xml:space="preserve"> kereskedési </w:t>
      </w:r>
      <w:r w:rsidR="70CF687D" w:rsidRPr="57472B92">
        <w:rPr>
          <w:rFonts w:cs="Arial"/>
          <w:i/>
          <w:iCs/>
          <w:color w:val="000000" w:themeColor="text1"/>
          <w:lang w:val="hu-HU" w:eastAsia="fr-FR"/>
        </w:rPr>
        <w:t>fiókot</w:t>
      </w:r>
      <w:r w:rsidRPr="57472B92">
        <w:rPr>
          <w:rFonts w:cs="Arial"/>
          <w:i/>
          <w:iCs/>
          <w:color w:val="000000" w:themeColor="text1"/>
          <w:lang w:val="hu-HU" w:eastAsia="fr-FR"/>
        </w:rPr>
        <w:t xml:space="preserve"> biztosítunk minden tag számára. Amennyiben </w:t>
      </w:r>
      <w:r w:rsidRPr="57472B92">
        <w:rPr>
          <w:rFonts w:cs="Arial"/>
          <w:i/>
          <w:iCs/>
          <w:color w:val="000000" w:themeColor="text1"/>
          <w:lang w:val="hu-HU" w:eastAsia="fr-FR"/>
        </w:rPr>
        <w:lastRenderedPageBreak/>
        <w:t xml:space="preserve">további kereskedési </w:t>
      </w:r>
      <w:r w:rsidR="2107761E" w:rsidRPr="57472B92">
        <w:rPr>
          <w:rFonts w:cs="Arial"/>
          <w:i/>
          <w:iCs/>
          <w:color w:val="000000" w:themeColor="text1"/>
          <w:lang w:val="hu-HU" w:eastAsia="fr-FR"/>
        </w:rPr>
        <w:t>fiók</w:t>
      </w:r>
      <w:r w:rsidR="4016EC38" w:rsidRPr="57472B92">
        <w:rPr>
          <w:rFonts w:cs="Arial"/>
          <w:i/>
          <w:iCs/>
          <w:color w:val="000000" w:themeColor="text1"/>
          <w:lang w:val="hu-HU" w:eastAsia="fr-FR"/>
        </w:rPr>
        <w:t>,</w:t>
      </w:r>
      <w:r w:rsidRPr="57472B92">
        <w:rPr>
          <w:rFonts w:cs="Arial"/>
          <w:i/>
          <w:iCs/>
          <w:color w:val="000000" w:themeColor="text1"/>
          <w:lang w:val="hu-HU" w:eastAsia="fr-FR"/>
        </w:rPr>
        <w:t xml:space="preserve"> beállítását igénylik, kérem</w:t>
      </w:r>
      <w:r w:rsidR="71F6D3D0" w:rsidRPr="57472B92">
        <w:rPr>
          <w:rFonts w:cs="Arial"/>
          <w:i/>
          <w:iCs/>
          <w:color w:val="000000" w:themeColor="text1"/>
          <w:lang w:val="hu-HU" w:eastAsia="fr-FR"/>
        </w:rPr>
        <w:t>,</w:t>
      </w:r>
      <w:r w:rsidRPr="57472B92">
        <w:rPr>
          <w:rFonts w:cs="Arial"/>
          <w:i/>
          <w:iCs/>
          <w:color w:val="000000" w:themeColor="text1"/>
          <w:lang w:val="hu-HU" w:eastAsia="fr-FR"/>
        </w:rPr>
        <w:t xml:space="preserve"> vegyék fel a kapcsolatot a </w:t>
      </w:r>
      <w:r w:rsidR="34472BF9" w:rsidRPr="57472B92">
        <w:rPr>
          <w:rFonts w:cs="Arial"/>
          <w:i/>
          <w:iCs/>
          <w:color w:val="000000" w:themeColor="text1"/>
          <w:lang w:val="hu-HU" w:eastAsia="fr-FR"/>
        </w:rPr>
        <w:t>CEEGEX</w:t>
      </w:r>
      <w:r w:rsidRPr="57472B92">
        <w:rPr>
          <w:rFonts w:cs="Arial"/>
          <w:i/>
          <w:iCs/>
          <w:color w:val="000000" w:themeColor="text1"/>
          <w:lang w:val="hu-HU" w:eastAsia="fr-FR"/>
        </w:rPr>
        <w:t xml:space="preserve"> Értékesítési </w:t>
      </w:r>
      <w:r w:rsidR="084ED1C4" w:rsidRPr="57472B92">
        <w:rPr>
          <w:rFonts w:cs="Arial"/>
          <w:i/>
          <w:iCs/>
          <w:color w:val="000000" w:themeColor="text1"/>
          <w:lang w:val="hu-HU" w:eastAsia="fr-FR"/>
        </w:rPr>
        <w:t>osztályával</w:t>
      </w:r>
      <w:r w:rsidRPr="57472B92">
        <w:rPr>
          <w:rFonts w:cs="Arial"/>
          <w:i/>
          <w:iCs/>
          <w:color w:val="000000" w:themeColor="text1"/>
          <w:lang w:val="hu-HU" w:eastAsia="fr-FR"/>
        </w:rPr>
        <w:t>.</w:t>
      </w:r>
    </w:p>
    <w:p w14:paraId="4627671D" w14:textId="77777777" w:rsidR="00FD567E" w:rsidRPr="009B1BD3" w:rsidRDefault="00FD567E" w:rsidP="00B44269">
      <w:pPr>
        <w:rPr>
          <w:rFonts w:cs="Arial"/>
          <w:color w:val="000000" w:themeColor="text1"/>
          <w:szCs w:val="22"/>
          <w:lang w:val="hu-HU" w:eastAsia="fr-FR"/>
        </w:rPr>
      </w:pPr>
    </w:p>
    <w:p w14:paraId="70AB8F83" w14:textId="2FE00201" w:rsidR="00B44269" w:rsidRPr="009B1BD3" w:rsidRDefault="4116C91E" w:rsidP="57472B92">
      <w:pPr>
        <w:pStyle w:val="Listaszerbekezds"/>
        <w:spacing w:before="0" w:line="276" w:lineRule="auto"/>
        <w:ind w:left="714" w:hanging="357"/>
        <w:contextualSpacing/>
        <w:jc w:val="left"/>
        <w:rPr>
          <w:rFonts w:cs="Arial"/>
          <w:b/>
          <w:bCs/>
          <w:color w:val="000000" w:themeColor="text1"/>
          <w:lang w:eastAsia="fr-FR"/>
        </w:rPr>
      </w:pPr>
      <w:r w:rsidRPr="57472B92">
        <w:rPr>
          <w:rFonts w:cs="Arial"/>
          <w:b/>
          <w:bCs/>
          <w:color w:val="000000" w:themeColor="text1"/>
          <w:lang w:val="en-US" w:eastAsia="fr-FR"/>
        </w:rPr>
        <w:t>Access to Trayport</w:t>
      </w:r>
      <w:r w:rsidR="084ED1C4" w:rsidRPr="57472B92">
        <w:rPr>
          <w:rFonts w:cs="Arial"/>
          <w:b/>
          <w:bCs/>
          <w:color w:val="000000" w:themeColor="text1"/>
          <w:lang w:val="en-US" w:eastAsia="fr-FR"/>
        </w:rPr>
        <w:t xml:space="preserve"> Exchange </w:t>
      </w:r>
      <w:r w:rsidRPr="57472B92">
        <w:rPr>
          <w:rFonts w:cs="Arial"/>
          <w:b/>
          <w:bCs/>
          <w:color w:val="000000" w:themeColor="text1"/>
          <w:lang w:val="en-US" w:eastAsia="fr-FR"/>
        </w:rPr>
        <w:t>Trading System</w:t>
      </w:r>
      <w:r w:rsidR="084ED1C4" w:rsidRPr="57472B92">
        <w:rPr>
          <w:rFonts w:cs="Arial"/>
          <w:caps/>
          <w:color w:val="000000" w:themeColor="text1"/>
          <w:vertAlign w:val="superscript"/>
          <w:lang w:val="en-GB"/>
        </w:rPr>
        <w:t>SM</w:t>
      </w:r>
      <w:r w:rsidR="3172B3A8" w:rsidRPr="57472B92">
        <w:rPr>
          <w:rFonts w:cs="Arial"/>
          <w:caps/>
          <w:noProof/>
          <w:color w:val="000000" w:themeColor="text1"/>
          <w:vertAlign w:val="superscript"/>
          <w:lang w:val="en-GB"/>
        </w:rPr>
        <w:t xml:space="preserve"> </w:t>
      </w:r>
      <w:r w:rsidR="38007B67" w:rsidRPr="57472B92">
        <w:rPr>
          <w:rFonts w:cs="Arial"/>
          <w:b/>
          <w:bCs/>
          <w:color w:val="000000" w:themeColor="text1"/>
          <w:lang w:val="en-US" w:eastAsia="fr-FR"/>
        </w:rPr>
        <w:t xml:space="preserve">- Joule </w:t>
      </w:r>
      <w:r w:rsidRPr="57472B92">
        <w:rPr>
          <w:rFonts w:cs="Arial"/>
          <w:b/>
          <w:bCs/>
          <w:color w:val="000000" w:themeColor="text1"/>
          <w:lang w:val="en-US" w:eastAsia="fr-FR"/>
        </w:rPr>
        <w:t>/</w:t>
      </w:r>
      <w:r w:rsidR="6859ACFD" w:rsidRPr="57472B92">
        <w:rPr>
          <w:rFonts w:cs="Arial"/>
          <w:b/>
          <w:bCs/>
          <w:color w:val="000000" w:themeColor="text1"/>
          <w:lang w:val="en-US" w:eastAsia="fr-FR"/>
        </w:rPr>
        <w:t xml:space="preserve"> Joule Direct</w:t>
      </w:r>
      <w:r w:rsidRPr="57472B92">
        <w:rPr>
          <w:rFonts w:cs="Arial"/>
          <w:b/>
          <w:bCs/>
          <w:color w:val="000000" w:themeColor="text1"/>
          <w:lang w:val="en-US" w:eastAsia="fr-FR"/>
        </w:rPr>
        <w:t xml:space="preserve"> </w:t>
      </w:r>
      <w:r w:rsidR="00B44269">
        <w:br/>
      </w:r>
      <w:r w:rsidRPr="57472B92">
        <w:rPr>
          <w:rFonts w:cs="Arial"/>
          <w:b/>
          <w:bCs/>
          <w:i/>
          <w:iCs/>
          <w:color w:val="000000" w:themeColor="text1"/>
          <w:lang w:eastAsia="fr-FR"/>
        </w:rPr>
        <w:t>Kapcsolódás a Trayport</w:t>
      </w:r>
      <w:r w:rsidR="4FC9BEBF" w:rsidRPr="57472B92">
        <w:rPr>
          <w:rFonts w:cs="Arial"/>
          <w:b/>
          <w:bCs/>
          <w:i/>
          <w:iCs/>
          <w:color w:val="000000" w:themeColor="text1"/>
          <w:lang w:eastAsia="fr-FR"/>
        </w:rPr>
        <w:t xml:space="preserve"> </w:t>
      </w:r>
      <w:r w:rsidR="4B245256" w:rsidRPr="57472B92">
        <w:rPr>
          <w:rFonts w:cs="Arial"/>
          <w:b/>
          <w:bCs/>
          <w:i/>
          <w:iCs/>
          <w:color w:val="000000" w:themeColor="text1"/>
          <w:lang w:eastAsia="fr-FR"/>
        </w:rPr>
        <w:t xml:space="preserve">Exchange - </w:t>
      </w:r>
      <w:r w:rsidR="4FC9BEBF" w:rsidRPr="57472B92">
        <w:rPr>
          <w:rFonts w:cs="Arial"/>
          <w:b/>
          <w:bCs/>
          <w:i/>
          <w:iCs/>
          <w:color w:val="000000" w:themeColor="text1"/>
          <w:lang w:eastAsia="fr-FR"/>
        </w:rPr>
        <w:t xml:space="preserve">Joule </w:t>
      </w:r>
      <w:r w:rsidR="75A26AB3" w:rsidRPr="57472B92">
        <w:rPr>
          <w:rFonts w:cs="Arial"/>
          <w:b/>
          <w:bCs/>
          <w:i/>
          <w:iCs/>
          <w:color w:val="000000" w:themeColor="text1"/>
          <w:lang w:eastAsia="fr-FR"/>
        </w:rPr>
        <w:t>/</w:t>
      </w:r>
      <w:r w:rsidR="4FC9BEBF" w:rsidRPr="57472B92">
        <w:rPr>
          <w:rFonts w:cs="Arial"/>
          <w:b/>
          <w:bCs/>
          <w:i/>
          <w:iCs/>
          <w:color w:val="000000" w:themeColor="text1"/>
          <w:lang w:eastAsia="fr-FR"/>
        </w:rPr>
        <w:t>Joule Direct</w:t>
      </w:r>
      <w:r w:rsidR="63CA4886" w:rsidRPr="57472B92">
        <w:rPr>
          <w:rFonts w:cs="Arial"/>
          <w:b/>
          <w:bCs/>
          <w:i/>
          <w:iCs/>
          <w:color w:val="000000" w:themeColor="text1"/>
          <w:lang w:eastAsia="fr-FR"/>
        </w:rPr>
        <w:t xml:space="preserve"> </w:t>
      </w:r>
      <w:r w:rsidRPr="57472B92">
        <w:rPr>
          <w:rFonts w:cs="Arial"/>
          <w:b/>
          <w:bCs/>
          <w:i/>
          <w:iCs/>
          <w:color w:val="000000" w:themeColor="text1"/>
          <w:lang w:eastAsia="fr-FR"/>
        </w:rPr>
        <w:t>Kereskedési Rendszerhez</w:t>
      </w:r>
    </w:p>
    <w:p w14:paraId="00AD757A" w14:textId="0D3D8E03" w:rsidR="008C65E2" w:rsidRPr="008C65E2" w:rsidRDefault="00B44269" w:rsidP="008C65E2">
      <w:pPr>
        <w:spacing w:before="240" w:line="240" w:lineRule="auto"/>
        <w:rPr>
          <w:rFonts w:cs="Arial"/>
          <w:color w:val="000000" w:themeColor="text1"/>
          <w:lang w:eastAsia="fr-FR"/>
        </w:rPr>
      </w:pPr>
      <w:r w:rsidRPr="122497EC">
        <w:rPr>
          <w:rFonts w:cs="Arial"/>
          <w:color w:val="000000" w:themeColor="text1"/>
          <w:lang w:val="en-GB" w:eastAsia="fr-FR"/>
        </w:rPr>
        <w:t xml:space="preserve">Traders can access to the Trayport </w:t>
      </w:r>
      <w:r w:rsidR="009B1BD3" w:rsidRPr="122497EC" w:rsidDel="000351B2">
        <w:rPr>
          <w:rFonts w:cs="Arial"/>
          <w:color w:val="000000" w:themeColor="text1"/>
          <w:lang w:eastAsia="fr-FR"/>
        </w:rPr>
        <w:t>Exchange</w:t>
      </w:r>
      <w:r w:rsidR="009B1BD3" w:rsidRPr="122497EC" w:rsidDel="000351B2">
        <w:rPr>
          <w:rFonts w:cs="Arial"/>
          <w:b/>
          <w:color w:val="000000" w:themeColor="text1"/>
          <w:lang w:eastAsia="fr-FR"/>
        </w:rPr>
        <w:t xml:space="preserve"> </w:t>
      </w:r>
      <w:r w:rsidRPr="122497EC" w:rsidDel="000351B2">
        <w:rPr>
          <w:rFonts w:cs="Arial"/>
          <w:color w:val="000000" w:themeColor="text1"/>
          <w:lang w:val="en-GB" w:eastAsia="fr-FR"/>
        </w:rPr>
        <w:t>Trading System</w:t>
      </w:r>
      <w:r w:rsidR="009B1BD3" w:rsidRPr="122497EC" w:rsidDel="000351B2">
        <w:rPr>
          <w:rFonts w:cs="Arial"/>
          <w:caps/>
          <w:color w:val="000000" w:themeColor="text1"/>
          <w:vertAlign w:val="superscript"/>
          <w:lang w:val="en-GB"/>
        </w:rPr>
        <w:t>SM</w:t>
      </w:r>
      <w:r w:rsidR="318117E1" w:rsidRPr="122497EC">
        <w:rPr>
          <w:rFonts w:cs="Arial"/>
          <w:color w:val="000000" w:themeColor="text1"/>
          <w:lang w:val="en-GB" w:eastAsia="fr-FR"/>
        </w:rPr>
        <w:t xml:space="preserve"> – Joule </w:t>
      </w:r>
      <w:r w:rsidR="000351B2" w:rsidRPr="122497EC">
        <w:rPr>
          <w:rFonts w:cs="Arial"/>
          <w:color w:val="000000" w:themeColor="text1"/>
          <w:lang w:val="en-GB" w:eastAsia="fr-FR"/>
        </w:rPr>
        <w:t>/ Joul</w:t>
      </w:r>
      <w:r w:rsidR="00190903" w:rsidRPr="122497EC">
        <w:rPr>
          <w:rFonts w:cs="Arial"/>
          <w:color w:val="000000" w:themeColor="text1"/>
          <w:lang w:val="en-GB" w:eastAsia="fr-FR"/>
        </w:rPr>
        <w:t>e Direct</w:t>
      </w:r>
      <w:r w:rsidRPr="122497EC">
        <w:rPr>
          <w:rFonts w:cs="Arial"/>
          <w:color w:val="000000" w:themeColor="text1"/>
          <w:lang w:val="en-GB" w:eastAsia="fr-FR"/>
        </w:rPr>
        <w:t xml:space="preserve"> Please select the client type which the traders are going to connect to the </w:t>
      </w:r>
      <w:r w:rsidR="00B602F8" w:rsidRPr="122497EC">
        <w:rPr>
          <w:rFonts w:cs="Arial"/>
          <w:color w:val="000000" w:themeColor="text1"/>
          <w:lang w:val="en-GB" w:eastAsia="fr-FR"/>
        </w:rPr>
        <w:t>CEEGEX</w:t>
      </w:r>
      <w:r w:rsidRPr="122497EC">
        <w:rPr>
          <w:rFonts w:cs="Arial"/>
          <w:color w:val="000000" w:themeColor="text1"/>
          <w:lang w:val="en-GB" w:eastAsia="fr-FR"/>
        </w:rPr>
        <w:t xml:space="preserve"> Trayport </w:t>
      </w:r>
      <w:r w:rsidR="009B1BD3" w:rsidRPr="122497EC" w:rsidDel="00190903">
        <w:rPr>
          <w:rFonts w:cs="Arial"/>
          <w:color w:val="000000" w:themeColor="text1"/>
          <w:lang w:eastAsia="fr-FR"/>
        </w:rPr>
        <w:t>Exchange</w:t>
      </w:r>
      <w:r w:rsidR="009B1BD3" w:rsidRPr="122497EC" w:rsidDel="00190903">
        <w:rPr>
          <w:rFonts w:cs="Arial"/>
          <w:b/>
          <w:color w:val="000000" w:themeColor="text1"/>
          <w:lang w:eastAsia="fr-FR"/>
        </w:rPr>
        <w:t xml:space="preserve"> </w:t>
      </w:r>
      <w:r w:rsidR="009B1BD3" w:rsidRPr="122497EC" w:rsidDel="00190903">
        <w:rPr>
          <w:rFonts w:cs="Arial"/>
          <w:color w:val="000000" w:themeColor="text1"/>
          <w:lang w:val="en-GB" w:eastAsia="fr-FR"/>
        </w:rPr>
        <w:t>Trading System</w:t>
      </w:r>
      <w:r w:rsidR="009B1BD3" w:rsidRPr="122497EC" w:rsidDel="00190903">
        <w:rPr>
          <w:rFonts w:cs="Arial"/>
          <w:caps/>
          <w:color w:val="000000" w:themeColor="text1"/>
          <w:vertAlign w:val="superscript"/>
          <w:lang w:val="en-GB"/>
        </w:rPr>
        <w:t>SM</w:t>
      </w:r>
      <w:r w:rsidR="0C86FCB5" w:rsidRPr="122497EC">
        <w:rPr>
          <w:rFonts w:cs="Arial"/>
          <w:color w:val="000000" w:themeColor="text1"/>
          <w:lang w:val="en-GB" w:eastAsia="fr-FR"/>
        </w:rPr>
        <w:t xml:space="preserve">- Joule </w:t>
      </w:r>
      <w:r w:rsidR="00190903" w:rsidRPr="122497EC">
        <w:rPr>
          <w:rFonts w:cs="Arial"/>
          <w:color w:val="000000" w:themeColor="text1"/>
          <w:lang w:val="en-GB" w:eastAsia="fr-FR"/>
        </w:rPr>
        <w:t>/ Joule Direct</w:t>
      </w:r>
      <w:r w:rsidRPr="122497EC">
        <w:rPr>
          <w:rFonts w:cs="Arial"/>
          <w:color w:val="000000" w:themeColor="text1"/>
          <w:lang w:val="en-GB" w:eastAsia="fr-FR"/>
        </w:rPr>
        <w:t>.</w:t>
      </w:r>
      <w:r w:rsidR="000C0606" w:rsidRPr="122497EC">
        <w:rPr>
          <w:rFonts w:cs="Arial"/>
          <w:color w:val="000000" w:themeColor="text1"/>
          <w:lang w:val="en-GB" w:eastAsia="fr-FR"/>
        </w:rPr>
        <w:t xml:space="preserve"> </w:t>
      </w:r>
      <w:r w:rsidR="006A7E78" w:rsidRPr="122497EC">
        <w:rPr>
          <w:rFonts w:cs="Arial"/>
          <w:color w:val="000000" w:themeColor="text1"/>
          <w:lang w:eastAsia="fr-FR"/>
        </w:rPr>
        <w:t xml:space="preserve">Joule </w:t>
      </w:r>
      <w:r w:rsidR="008C65E2" w:rsidRPr="122497EC">
        <w:rPr>
          <w:rFonts w:cs="Arial"/>
          <w:color w:val="000000" w:themeColor="text1"/>
          <w:lang w:eastAsia="fr-FR"/>
        </w:rPr>
        <w:t xml:space="preserve">access is provided with </w:t>
      </w:r>
      <w:r w:rsidR="008C65E2" w:rsidRPr="122497EC" w:rsidDel="00806F66">
        <w:rPr>
          <w:rFonts w:cs="Arial"/>
          <w:color w:val="000000" w:themeColor="text1"/>
          <w:lang w:eastAsia="fr-FR"/>
        </w:rPr>
        <w:t xml:space="preserve">one (1) </w:t>
      </w:r>
      <w:r w:rsidR="00D34AFE" w:rsidRPr="122497EC" w:rsidDel="00806F66">
        <w:rPr>
          <w:rFonts w:cs="Arial"/>
          <w:color w:val="000000" w:themeColor="text1"/>
          <w:lang w:eastAsia="fr-FR"/>
        </w:rPr>
        <w:t>user-standard</w:t>
      </w:r>
      <w:r w:rsidR="008C65E2" w:rsidRPr="122497EC" w:rsidDel="00806F66">
        <w:rPr>
          <w:rFonts w:cs="Arial"/>
          <w:color w:val="000000" w:themeColor="text1"/>
          <w:lang w:eastAsia="fr-FR"/>
        </w:rPr>
        <w:t xml:space="preserve"> access and </w:t>
      </w:r>
      <w:r w:rsidR="008C65E2" w:rsidRPr="122497EC">
        <w:rPr>
          <w:rFonts w:cs="Arial"/>
          <w:color w:val="000000" w:themeColor="text1"/>
          <w:lang w:eastAsia="fr-FR"/>
        </w:rPr>
        <w:t xml:space="preserve">one (1) trading </w:t>
      </w:r>
      <w:r w:rsidR="008C65E2" w:rsidRPr="005B1FD4">
        <w:rPr>
          <w:rFonts w:cs="Arial"/>
          <w:color w:val="000000" w:themeColor="text1"/>
          <w:lang w:eastAsia="fr-FR"/>
        </w:rPr>
        <w:t>account. Should</w:t>
      </w:r>
      <w:r w:rsidR="008C65E2" w:rsidRPr="00004214">
        <w:rPr>
          <w:rFonts w:cs="Arial"/>
          <w:color w:val="000000" w:themeColor="text1"/>
          <w:lang w:eastAsia="fr-FR"/>
        </w:rPr>
        <w:t xml:space="preserve"> a </w:t>
      </w:r>
      <w:r w:rsidR="7B93D546" w:rsidRPr="00004214">
        <w:rPr>
          <w:rFonts w:cs="Arial"/>
          <w:color w:val="000000" w:themeColor="text1"/>
          <w:lang w:val="en-GB" w:eastAsia="fr-FR"/>
        </w:rPr>
        <w:t>Joule Direct</w:t>
      </w:r>
      <w:r w:rsidR="008C65E2" w:rsidRPr="00004214">
        <w:rPr>
          <w:rFonts w:cs="Arial"/>
          <w:color w:val="000000" w:themeColor="text1"/>
          <w:lang w:eastAsia="fr-FR"/>
        </w:rPr>
        <w:t xml:space="preserve"> downstream account be needed according to Form D04, then one (1) </w:t>
      </w:r>
      <w:r w:rsidR="00E57BD6" w:rsidRPr="00004214">
        <w:rPr>
          <w:rFonts w:cs="Arial"/>
          <w:color w:val="000000" w:themeColor="text1"/>
          <w:lang w:eastAsia="fr-FR"/>
        </w:rPr>
        <w:t xml:space="preserve">API </w:t>
      </w:r>
      <w:r w:rsidR="008C65E2" w:rsidRPr="00004214">
        <w:rPr>
          <w:rFonts w:cs="Arial"/>
          <w:color w:val="000000" w:themeColor="text1"/>
          <w:lang w:eastAsia="fr-FR"/>
        </w:rPr>
        <w:t xml:space="preserve">downstream account is </w:t>
      </w:r>
      <w:r w:rsidR="00E57BD6" w:rsidRPr="00004214">
        <w:rPr>
          <w:rFonts w:cs="Arial"/>
          <w:color w:val="000000" w:themeColor="text1"/>
          <w:lang w:eastAsia="fr-FR"/>
        </w:rPr>
        <w:t xml:space="preserve">assigned </w:t>
      </w:r>
      <w:r w:rsidR="00C705A0" w:rsidRPr="00004214">
        <w:rPr>
          <w:rFonts w:cs="Arial"/>
          <w:color w:val="000000" w:themeColor="text1"/>
          <w:lang w:eastAsia="fr-FR"/>
        </w:rPr>
        <w:t>for a</w:t>
      </w:r>
      <w:r w:rsidR="008C65E2" w:rsidRPr="00004214">
        <w:rPr>
          <w:rFonts w:cs="Arial"/>
          <w:color w:val="000000" w:themeColor="text1"/>
          <w:lang w:eastAsia="fr-FR"/>
        </w:rPr>
        <w:t xml:space="preserve"> </w:t>
      </w:r>
      <w:r w:rsidR="00C705A0" w:rsidRPr="00004214">
        <w:rPr>
          <w:rFonts w:cs="Arial"/>
          <w:color w:val="000000" w:themeColor="text1"/>
          <w:lang w:eastAsia="fr-FR"/>
        </w:rPr>
        <w:t>monthly</w:t>
      </w:r>
      <w:r w:rsidR="008C65E2" w:rsidRPr="00004214">
        <w:rPr>
          <w:rFonts w:cs="Arial"/>
          <w:color w:val="000000" w:themeColor="text1"/>
          <w:lang w:eastAsia="fr-FR"/>
        </w:rPr>
        <w:t xml:space="preserve"> </w:t>
      </w:r>
      <w:r w:rsidR="005B44CB" w:rsidRPr="00004214">
        <w:rPr>
          <w:rFonts w:cs="Arial"/>
          <w:color w:val="000000" w:themeColor="text1"/>
          <w:lang w:eastAsia="fr-FR"/>
        </w:rPr>
        <w:t>fix</w:t>
      </w:r>
      <w:r w:rsidR="00E25030" w:rsidRPr="00004214">
        <w:rPr>
          <w:rFonts w:cs="Arial"/>
          <w:color w:val="000000" w:themeColor="text1"/>
          <w:lang w:eastAsia="fr-FR"/>
        </w:rPr>
        <w:t>ed</w:t>
      </w:r>
      <w:r w:rsidR="005B44CB" w:rsidRPr="00004214">
        <w:rPr>
          <w:rFonts w:cs="Arial"/>
          <w:color w:val="000000" w:themeColor="text1"/>
          <w:lang w:eastAsia="fr-FR"/>
        </w:rPr>
        <w:t xml:space="preserve"> </w:t>
      </w:r>
      <w:r w:rsidR="008C65E2" w:rsidRPr="00004214">
        <w:rPr>
          <w:rFonts w:cs="Arial"/>
          <w:color w:val="000000" w:themeColor="text1"/>
          <w:lang w:eastAsia="fr-FR"/>
        </w:rPr>
        <w:t>fee.</w:t>
      </w:r>
    </w:p>
    <w:p w14:paraId="1980778E" w14:textId="77777777" w:rsidR="00466161" w:rsidRDefault="00466161" w:rsidP="00E365C3">
      <w:pPr>
        <w:spacing w:before="240" w:line="240" w:lineRule="auto"/>
        <w:rPr>
          <w:rFonts w:cs="Arial"/>
          <w:color w:val="000000" w:themeColor="text1"/>
          <w:szCs w:val="22"/>
          <w:lang w:val="en-GB" w:eastAsia="fr-FR"/>
        </w:rPr>
      </w:pPr>
    </w:p>
    <w:p w14:paraId="707738D5" w14:textId="0D7DB90C" w:rsidR="00B44269" w:rsidRPr="00E365C3" w:rsidRDefault="60BE71DF" w:rsidP="57472B92">
      <w:pPr>
        <w:spacing w:after="240" w:line="240" w:lineRule="auto"/>
        <w:rPr>
          <w:rFonts w:cs="Arial"/>
          <w:i/>
          <w:iCs/>
          <w:color w:val="000000" w:themeColor="text1"/>
          <w:lang w:val="hu-HU" w:eastAsia="fr-FR"/>
        </w:rPr>
      </w:pPr>
      <w:r w:rsidRPr="57472B92">
        <w:rPr>
          <w:rFonts w:cs="Arial"/>
          <w:i/>
          <w:iCs/>
          <w:color w:val="000000" w:themeColor="text1"/>
          <w:lang w:val="hu-HU" w:eastAsia="fr-FR"/>
        </w:rPr>
        <w:t xml:space="preserve">A kereskedők a Trayport Kereskedési Rendszerhez </w:t>
      </w:r>
      <w:r w:rsidR="272EB184" w:rsidRPr="57472B92">
        <w:rPr>
          <w:rFonts w:cs="Arial"/>
          <w:i/>
          <w:iCs/>
          <w:color w:val="000000" w:themeColor="text1"/>
          <w:lang w:val="hu-HU" w:eastAsia="fr-FR"/>
        </w:rPr>
        <w:t>Joule</w:t>
      </w:r>
      <w:r w:rsidRPr="57472B92">
        <w:rPr>
          <w:rFonts w:cs="Arial"/>
          <w:i/>
          <w:iCs/>
          <w:color w:val="000000" w:themeColor="text1"/>
          <w:lang w:val="hu-HU" w:eastAsia="fr-FR"/>
        </w:rPr>
        <w:t xml:space="preserve"> vagy </w:t>
      </w:r>
      <w:r w:rsidR="4354BD0F" w:rsidRPr="57472B92">
        <w:rPr>
          <w:rFonts w:cs="Arial"/>
          <w:i/>
          <w:iCs/>
          <w:color w:val="000000" w:themeColor="text1"/>
          <w:lang w:val="hu-HU" w:eastAsia="fr-FR"/>
        </w:rPr>
        <w:t>Joule Direct-en</w:t>
      </w:r>
      <w:r w:rsidRPr="57472B92">
        <w:rPr>
          <w:rFonts w:cs="Arial"/>
          <w:i/>
          <w:iCs/>
          <w:color w:val="000000" w:themeColor="text1"/>
          <w:lang w:val="hu-HU" w:eastAsia="fr-FR"/>
        </w:rPr>
        <w:t xml:space="preserve"> keresztül kapcsolódhatnak. Kérjük</w:t>
      </w:r>
      <w:r w:rsidR="36FBD358" w:rsidRPr="57472B92">
        <w:rPr>
          <w:rFonts w:cs="Arial"/>
          <w:i/>
          <w:iCs/>
          <w:color w:val="000000" w:themeColor="text1"/>
          <w:lang w:val="hu-HU" w:eastAsia="fr-FR"/>
        </w:rPr>
        <w:t>,</w:t>
      </w:r>
      <w:r w:rsidRPr="57472B92">
        <w:rPr>
          <w:rFonts w:cs="Arial"/>
          <w:i/>
          <w:iCs/>
          <w:color w:val="000000" w:themeColor="text1"/>
          <w:lang w:val="hu-HU" w:eastAsia="fr-FR"/>
        </w:rPr>
        <w:t xml:space="preserve"> válassza ki, hogy mely típus segítségével fognak a kereskedők a Kereskedési Rendszerhez kapcsolódni. </w:t>
      </w:r>
      <w:r w:rsidR="5D013621" w:rsidRPr="57472B92">
        <w:rPr>
          <w:rFonts w:cs="Arial"/>
          <w:i/>
          <w:iCs/>
          <w:color w:val="000000" w:themeColor="text1"/>
          <w:lang w:val="hu-HU" w:eastAsia="fr-FR"/>
        </w:rPr>
        <w:t xml:space="preserve">A Trayport </w:t>
      </w:r>
      <w:r w:rsidR="29C11ECC" w:rsidRPr="57472B92">
        <w:rPr>
          <w:rFonts w:cs="Arial"/>
          <w:i/>
          <w:iCs/>
          <w:color w:val="000000" w:themeColor="text1"/>
          <w:lang w:val="hu-HU" w:eastAsia="fr-FR"/>
        </w:rPr>
        <w:t>Joule</w:t>
      </w:r>
      <w:r w:rsidR="5D013621" w:rsidRPr="57472B92">
        <w:rPr>
          <w:rFonts w:cs="Arial"/>
          <w:i/>
          <w:iCs/>
          <w:color w:val="000000" w:themeColor="text1"/>
          <w:lang w:val="hu-HU" w:eastAsia="fr-FR"/>
        </w:rPr>
        <w:t xml:space="preserve"> Kereskedési Rendszerhez való hozzáférés egy 1) standard hozzáférésű felhasználót és egy</w:t>
      </w:r>
      <w:r w:rsidR="00D34AFE">
        <w:rPr>
          <w:rFonts w:cs="Arial"/>
          <w:i/>
          <w:iCs/>
          <w:color w:val="000000" w:themeColor="text1"/>
          <w:lang w:val="hu-HU" w:eastAsia="fr-FR"/>
        </w:rPr>
        <w:t xml:space="preserve"> </w:t>
      </w:r>
      <w:r w:rsidR="5D013621" w:rsidRPr="57472B92">
        <w:rPr>
          <w:rFonts w:cs="Arial"/>
          <w:i/>
          <w:iCs/>
          <w:color w:val="000000" w:themeColor="text1"/>
          <w:lang w:val="hu-HU" w:eastAsia="fr-FR"/>
        </w:rPr>
        <w:t xml:space="preserve">(1) kereskedési </w:t>
      </w:r>
      <w:r w:rsidR="7299F08E" w:rsidRPr="57472B92">
        <w:rPr>
          <w:rFonts w:cs="Arial"/>
          <w:i/>
          <w:iCs/>
          <w:color w:val="000000" w:themeColor="text1"/>
          <w:lang w:val="hu-HU" w:eastAsia="fr-FR"/>
        </w:rPr>
        <w:t>fiókot</w:t>
      </w:r>
      <w:r w:rsidR="5D013621" w:rsidRPr="57472B92">
        <w:rPr>
          <w:rFonts w:cs="Arial"/>
          <w:i/>
          <w:iCs/>
          <w:color w:val="000000" w:themeColor="text1"/>
          <w:lang w:val="hu-HU" w:eastAsia="fr-FR"/>
        </w:rPr>
        <w:t xml:space="preserve"> foglal magában. Amennyiben a D04-es formanyomtatvány értelmében </w:t>
      </w:r>
      <w:r w:rsidR="23F47D19" w:rsidRPr="57472B92">
        <w:rPr>
          <w:rFonts w:cs="Arial"/>
          <w:i/>
          <w:iCs/>
          <w:color w:val="000000" w:themeColor="text1"/>
          <w:lang w:val="hu-HU" w:eastAsia="fr-FR"/>
        </w:rPr>
        <w:t xml:space="preserve">Joule Direct </w:t>
      </w:r>
      <w:r w:rsidR="5D013621" w:rsidRPr="57472B92">
        <w:rPr>
          <w:rFonts w:cs="Arial"/>
          <w:i/>
          <w:iCs/>
          <w:color w:val="000000" w:themeColor="text1"/>
          <w:lang w:val="hu-HU" w:eastAsia="fr-FR"/>
        </w:rPr>
        <w:t>kapcsolatra is igény van, úgy egy (1) úgynevezett „</w:t>
      </w:r>
      <w:r w:rsidR="5A72C8A1" w:rsidRPr="57472B92">
        <w:rPr>
          <w:rFonts w:cs="Arial"/>
          <w:i/>
          <w:iCs/>
          <w:color w:val="000000" w:themeColor="text1"/>
          <w:lang w:val="hu-HU" w:eastAsia="fr-FR"/>
        </w:rPr>
        <w:t xml:space="preserve">API </w:t>
      </w:r>
      <w:r w:rsidR="5D013621" w:rsidRPr="57472B92">
        <w:rPr>
          <w:rFonts w:cs="Arial"/>
          <w:i/>
          <w:iCs/>
          <w:color w:val="000000" w:themeColor="text1"/>
          <w:lang w:val="hu-HU" w:eastAsia="fr-FR"/>
        </w:rPr>
        <w:t>downstrea</w:t>
      </w:r>
      <w:r w:rsidR="5A72C8A1" w:rsidRPr="57472B92">
        <w:rPr>
          <w:rFonts w:cs="Arial"/>
          <w:i/>
          <w:iCs/>
          <w:color w:val="000000" w:themeColor="text1"/>
          <w:lang w:val="hu-HU" w:eastAsia="fr-FR"/>
        </w:rPr>
        <w:t xml:space="preserve">m </w:t>
      </w:r>
      <w:r w:rsidR="5D013621" w:rsidRPr="57472B92">
        <w:rPr>
          <w:rFonts w:cs="Arial"/>
          <w:i/>
          <w:iCs/>
          <w:color w:val="000000" w:themeColor="text1"/>
          <w:lang w:val="hu-HU" w:eastAsia="fr-FR"/>
        </w:rPr>
        <w:t xml:space="preserve">” hozzáférést is </w:t>
      </w:r>
      <w:r w:rsidR="5A72C8A1" w:rsidRPr="57472B92">
        <w:rPr>
          <w:rFonts w:cs="Arial"/>
          <w:i/>
          <w:iCs/>
          <w:color w:val="000000" w:themeColor="text1"/>
          <w:lang w:val="hu-HU" w:eastAsia="fr-FR"/>
        </w:rPr>
        <w:t>biztosítunk</w:t>
      </w:r>
      <w:r w:rsidR="20892D40" w:rsidRPr="57472B92">
        <w:rPr>
          <w:rFonts w:cs="Arial"/>
          <w:i/>
          <w:iCs/>
          <w:color w:val="000000" w:themeColor="text1"/>
          <w:lang w:val="hu-HU" w:eastAsia="fr-FR"/>
        </w:rPr>
        <w:t>, amelynek</w:t>
      </w:r>
      <w:r w:rsidR="5A72C8A1" w:rsidRPr="57472B92">
        <w:rPr>
          <w:rFonts w:cs="Arial"/>
          <w:i/>
          <w:iCs/>
          <w:color w:val="000000" w:themeColor="text1"/>
          <w:lang w:val="hu-HU" w:eastAsia="fr-FR"/>
        </w:rPr>
        <w:t xml:space="preserve"> fix </w:t>
      </w:r>
      <w:r w:rsidR="20892D40" w:rsidRPr="57472B92">
        <w:rPr>
          <w:rFonts w:cs="Arial"/>
          <w:i/>
          <w:iCs/>
          <w:color w:val="000000" w:themeColor="text1"/>
          <w:lang w:val="hu-HU" w:eastAsia="fr-FR"/>
        </w:rPr>
        <w:t>díját megtalálják a hatályos Tagi Díjszabályzatunkban</w:t>
      </w:r>
      <w:r w:rsidR="20892D40" w:rsidRPr="57472B92">
        <w:rPr>
          <w:rFonts w:cs="Arial"/>
          <w:color w:val="000000" w:themeColor="text1"/>
          <w:lang w:val="hu-HU" w:eastAsia="fr-FR"/>
        </w:rPr>
        <w:t>.</w:t>
      </w: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320"/>
      </w:tblGrid>
      <w:tr w:rsidR="00B44269" w:rsidRPr="009B1BD3" w14:paraId="13322F71" w14:textId="77777777" w:rsidTr="00E365C3">
        <w:trPr>
          <w:cantSplit/>
          <w:trHeight w:val="680"/>
          <w:jc w:val="center"/>
        </w:trPr>
        <w:tc>
          <w:tcPr>
            <w:tcW w:w="7320" w:type="dxa"/>
            <w:tcBorders>
              <w:bottom w:val="single" w:sz="12" w:space="0" w:color="BFBFBF" w:themeColor="background1" w:themeShade="BF"/>
            </w:tcBorders>
            <w:shd w:val="clear" w:color="auto" w:fill="AA2454"/>
            <w:vAlign w:val="center"/>
          </w:tcPr>
          <w:p w14:paraId="28CC3C34" w14:textId="77777777" w:rsidR="00B44269" w:rsidRPr="00E365C3" w:rsidRDefault="00B44269" w:rsidP="000C0606">
            <w:pPr>
              <w:pStyle w:val="Nincstrkz"/>
              <w:keepNext/>
              <w:spacing w:line="276" w:lineRule="auto"/>
              <w:jc w:val="center"/>
              <w:rPr>
                <w:rFonts w:ascii="Arial" w:hAnsi="Arial" w:cs="Arial"/>
                <w:b/>
                <w:color w:val="FFFFFF" w:themeColor="background1"/>
                <w:lang w:val="en-US"/>
              </w:rPr>
            </w:pPr>
            <w:r w:rsidRPr="00E365C3">
              <w:rPr>
                <w:rFonts w:ascii="Arial" w:hAnsi="Arial" w:cs="Arial"/>
                <w:b/>
                <w:color w:val="FFFFFF" w:themeColor="background1"/>
                <w:lang w:val="en-US"/>
              </w:rPr>
              <w:t>Client Type</w:t>
            </w:r>
          </w:p>
          <w:p w14:paraId="3E2E59A7" w14:textId="77777777" w:rsidR="00B44269" w:rsidRPr="009B1BD3" w:rsidRDefault="00B44269" w:rsidP="002178E1">
            <w:pPr>
              <w:pStyle w:val="Nincstrkz"/>
              <w:keepNext/>
              <w:spacing w:line="276" w:lineRule="auto"/>
              <w:jc w:val="center"/>
              <w:rPr>
                <w:rFonts w:ascii="Arial" w:hAnsi="Arial" w:cs="Arial"/>
                <w:i/>
                <w:lang w:val="hu-HU"/>
              </w:rPr>
            </w:pPr>
            <w:r w:rsidRPr="00E365C3">
              <w:rPr>
                <w:rFonts w:ascii="Arial" w:hAnsi="Arial" w:cs="Arial"/>
                <w:i/>
                <w:color w:val="FFFFFF" w:themeColor="background1"/>
                <w:lang w:val="hu-HU"/>
              </w:rPr>
              <w:t>Kliens Típus</w:t>
            </w:r>
          </w:p>
        </w:tc>
      </w:tr>
      <w:tr w:rsidR="00B44269" w:rsidRPr="009B1BD3" w14:paraId="16F676B8" w14:textId="77777777" w:rsidTr="002178E1">
        <w:trPr>
          <w:cantSplit/>
          <w:trHeight w:val="1020"/>
          <w:jc w:val="center"/>
        </w:trPr>
        <w:tc>
          <w:tcPr>
            <w:tcW w:w="7320" w:type="dxa"/>
            <w:tcBorders>
              <w:top w:val="single" w:sz="12" w:space="0" w:color="BFBFBF" w:themeColor="background1" w:themeShade="BF"/>
            </w:tcBorders>
            <w:vAlign w:val="center"/>
          </w:tcPr>
          <w:p w14:paraId="0752B861" w14:textId="10D5FB39" w:rsidR="00B44269" w:rsidRPr="009B1BD3" w:rsidDel="00BB182D" w:rsidRDefault="005B1FD4" w:rsidP="009B1BD3">
            <w:pPr>
              <w:keepNext/>
              <w:spacing w:before="0" w:line="240" w:lineRule="auto"/>
              <w:ind w:left="720"/>
              <w:contextualSpacing/>
              <w:jc w:val="left"/>
              <w:rPr>
                <w:rFonts w:cs="Arial"/>
                <w:color w:val="000000" w:themeColor="text1"/>
              </w:rPr>
            </w:pPr>
            <w:sdt>
              <w:sdtPr>
                <w:rPr>
                  <w:rFonts w:cs="Arial"/>
                  <w:color w:val="000000"/>
                  <w:sz w:val="28"/>
                  <w:szCs w:val="18"/>
                  <w:lang w:val="hu-HU" w:eastAsia="en-US"/>
                </w:rPr>
                <w:id w:val="-1466118221"/>
                <w14:checkbox>
                  <w14:checked w14:val="0"/>
                  <w14:checkedState w14:val="2612" w14:font="MS Gothic"/>
                  <w14:uncheckedState w14:val="2610" w14:font="MS Gothic"/>
                </w14:checkbox>
              </w:sdtPr>
              <w:sdtEndPr>
                <w:rPr>
                  <w:color w:val="000000" w:themeColor="text1"/>
                  <w:szCs w:val="28"/>
                </w:rPr>
              </w:sdtEndPr>
              <w:sdtContent>
                <w:permStart w:id="2074752590" w:edGrp="everyone" w:colFirst="1" w:colLast="1"/>
                <w:r w:rsidR="00D34AFE" w:rsidRPr="004C0770">
                  <w:rPr>
                    <w:rFonts w:ascii="MS Gothic" w:eastAsia="MS Gothic" w:hAnsi="MS Gothic" w:cs="Arial" w:hint="eastAsia"/>
                    <w:color w:val="000000"/>
                    <w:sz w:val="28"/>
                    <w:szCs w:val="28"/>
                    <w:lang w:val="hu-HU" w:eastAsia="en-US"/>
                  </w:rPr>
                  <w:t>☐</w:t>
                </w:r>
                <w:permEnd w:id="2074752590"/>
              </w:sdtContent>
            </w:sdt>
            <w:r w:rsidR="00D34AFE" w:rsidRPr="009B1BD3">
              <w:rPr>
                <w:rFonts w:cs="Arial"/>
                <w:color w:val="000000"/>
                <w:sz w:val="24"/>
                <w:lang w:val="en-GB" w:eastAsia="en-US"/>
              </w:rPr>
              <w:t xml:space="preserve"> </w:t>
            </w:r>
            <w:r w:rsidR="00D34AFE" w:rsidRPr="122497EC">
              <w:rPr>
                <w:rFonts w:cs="Arial"/>
                <w:color w:val="000000" w:themeColor="text1"/>
                <w:lang w:eastAsia="fr-FR"/>
              </w:rPr>
              <w:t xml:space="preserve"> </w:t>
            </w:r>
            <w:r w:rsidR="2A852A37" w:rsidRPr="122497EC">
              <w:rPr>
                <w:rFonts w:cs="Arial"/>
                <w:color w:val="000000" w:themeColor="text1"/>
              </w:rPr>
              <w:t>Joule</w:t>
            </w:r>
            <w:r w:rsidR="55FBF6F9" w:rsidRPr="122497EC">
              <w:rPr>
                <w:rFonts w:cs="Arial"/>
                <w:color w:val="000000" w:themeColor="text1"/>
              </w:rPr>
              <w:t xml:space="preserve"> </w:t>
            </w:r>
          </w:p>
          <w:p w14:paraId="0B7808CE" w14:textId="7C1384C8" w:rsidR="00B44269" w:rsidRPr="009B1BD3" w:rsidRDefault="005B1FD4" w:rsidP="002178E1">
            <w:pPr>
              <w:keepNext/>
              <w:spacing w:line="240" w:lineRule="auto"/>
              <w:ind w:left="720"/>
              <w:jc w:val="left"/>
              <w:rPr>
                <w:rFonts w:cs="Arial"/>
                <w:color w:val="000000" w:themeColor="text1"/>
                <w:lang w:eastAsia="fr-FR"/>
              </w:rPr>
            </w:pPr>
            <w:sdt>
              <w:sdtPr>
                <w:rPr>
                  <w:rFonts w:cs="Arial"/>
                  <w:color w:val="000000"/>
                  <w:sz w:val="28"/>
                  <w:szCs w:val="18"/>
                  <w:lang w:val="hu-HU" w:eastAsia="en-US"/>
                </w:rPr>
                <w:id w:val="-734624688"/>
                <w14:checkbox>
                  <w14:checked w14:val="0"/>
                  <w14:checkedState w14:val="2612" w14:font="MS Gothic"/>
                  <w14:uncheckedState w14:val="2610" w14:font="MS Gothic"/>
                </w14:checkbox>
              </w:sdtPr>
              <w:sdtEndPr>
                <w:rPr>
                  <w:color w:val="000000" w:themeColor="text1"/>
                  <w:szCs w:val="28"/>
                </w:rPr>
              </w:sdtEndPr>
              <w:sdtContent>
                <w:permStart w:id="1647537401" w:edGrp="everyone" w:colFirst="1" w:colLast="1"/>
                <w:r w:rsidR="002178E1" w:rsidRPr="004C0770">
                  <w:rPr>
                    <w:rFonts w:ascii="MS Gothic" w:eastAsia="MS Gothic" w:hAnsi="MS Gothic" w:cs="Arial" w:hint="eastAsia"/>
                    <w:color w:val="000000"/>
                    <w:sz w:val="28"/>
                    <w:szCs w:val="28"/>
                    <w:lang w:val="hu-HU" w:eastAsia="en-US"/>
                  </w:rPr>
                  <w:t>☐</w:t>
                </w:r>
                <w:permEnd w:id="1647537401"/>
              </w:sdtContent>
            </w:sdt>
            <w:r w:rsidR="009B1BD3" w:rsidRPr="009B1BD3">
              <w:rPr>
                <w:rFonts w:cs="Arial"/>
                <w:color w:val="000000"/>
                <w:sz w:val="24"/>
                <w:lang w:val="en-GB" w:eastAsia="en-US"/>
              </w:rPr>
              <w:t xml:space="preserve"> </w:t>
            </w:r>
            <w:r w:rsidR="00D34AFE">
              <w:rPr>
                <w:rFonts w:cs="Arial"/>
                <w:color w:val="000000" w:themeColor="text1"/>
                <w:lang w:eastAsia="fr-FR"/>
              </w:rPr>
              <w:t xml:space="preserve"> </w:t>
            </w:r>
            <w:r w:rsidR="6BD3F5D3" w:rsidRPr="122497EC">
              <w:rPr>
                <w:rFonts w:cs="Arial"/>
                <w:color w:val="000000" w:themeColor="text1"/>
                <w:lang w:eastAsia="fr-FR"/>
              </w:rPr>
              <w:t>Joule Direct</w:t>
            </w:r>
            <w:r w:rsidR="67F402A3" w:rsidRPr="122497EC">
              <w:rPr>
                <w:rFonts w:cs="Arial"/>
                <w:color w:val="000000" w:themeColor="text1"/>
                <w:lang w:eastAsia="fr-FR"/>
              </w:rPr>
              <w:t xml:space="preserve"> </w:t>
            </w:r>
          </w:p>
        </w:tc>
      </w:tr>
    </w:tbl>
    <w:p w14:paraId="083526F2" w14:textId="77777777" w:rsidR="00B44269" w:rsidRPr="009B1BD3" w:rsidRDefault="00B44269" w:rsidP="00B44269">
      <w:pPr>
        <w:spacing w:line="240" w:lineRule="auto"/>
        <w:rPr>
          <w:rFonts w:cs="Arial"/>
          <w:color w:val="000000" w:themeColor="text1"/>
          <w:szCs w:val="22"/>
          <w:lang w:eastAsia="fr-FR"/>
        </w:rPr>
      </w:pPr>
    </w:p>
    <w:p w14:paraId="7A23CAEE" w14:textId="77777777" w:rsidR="003B5654" w:rsidRPr="009B1BD3" w:rsidRDefault="003B5654" w:rsidP="00B44269">
      <w:pPr>
        <w:spacing w:line="240" w:lineRule="auto"/>
        <w:rPr>
          <w:rFonts w:cs="Arial"/>
          <w:color w:val="000000" w:themeColor="text1"/>
          <w:szCs w:val="22"/>
          <w:lang w:eastAsia="fr-FR"/>
        </w:rPr>
      </w:pPr>
    </w:p>
    <w:p w14:paraId="4A2D156E" w14:textId="77777777" w:rsidR="00B44269" w:rsidRPr="009B1BD3" w:rsidRDefault="00B44269" w:rsidP="00FD567E">
      <w:pPr>
        <w:pStyle w:val="Listaszerbekezds"/>
        <w:numPr>
          <w:ilvl w:val="0"/>
          <w:numId w:val="41"/>
        </w:numPr>
        <w:spacing w:before="0" w:line="240" w:lineRule="auto"/>
        <w:contextualSpacing/>
        <w:rPr>
          <w:rFonts w:cs="Arial"/>
          <w:b/>
          <w:color w:val="000000" w:themeColor="text1"/>
          <w:szCs w:val="22"/>
          <w:lang w:val="en-US" w:eastAsia="fr-FR"/>
        </w:rPr>
      </w:pPr>
      <w:r w:rsidRPr="009B1BD3">
        <w:rPr>
          <w:rFonts w:cs="Arial"/>
          <w:b/>
          <w:color w:val="000000" w:themeColor="text1"/>
          <w:szCs w:val="22"/>
          <w:lang w:val="en-US" w:eastAsia="fr-FR"/>
        </w:rPr>
        <w:t xml:space="preserve">Contact </w:t>
      </w:r>
      <w:r w:rsidR="00B55430">
        <w:rPr>
          <w:rFonts w:cs="Arial"/>
          <w:b/>
          <w:color w:val="000000" w:themeColor="text1"/>
          <w:szCs w:val="22"/>
          <w:lang w:val="en-US" w:eastAsia="fr-FR"/>
        </w:rPr>
        <w:t>person</w:t>
      </w:r>
      <w:r w:rsidRPr="009B1BD3">
        <w:rPr>
          <w:rFonts w:cs="Arial"/>
          <w:b/>
          <w:color w:val="000000" w:themeColor="text1"/>
          <w:szCs w:val="22"/>
          <w:lang w:val="en-US" w:eastAsia="fr-FR"/>
        </w:rPr>
        <w:t xml:space="preserve">/ </w:t>
      </w:r>
      <w:r w:rsidRPr="009B1BD3">
        <w:rPr>
          <w:rFonts w:cs="Arial"/>
          <w:b/>
          <w:i/>
          <w:color w:val="000000" w:themeColor="text1"/>
          <w:szCs w:val="22"/>
          <w:lang w:eastAsia="fr-FR"/>
        </w:rPr>
        <w:t>Kapcsolattartó</w:t>
      </w:r>
    </w:p>
    <w:p w14:paraId="3E9BF84D" w14:textId="76BD73CA" w:rsidR="00B44269" w:rsidRPr="009B1BD3" w:rsidRDefault="4116C91E" w:rsidP="00E365C3">
      <w:pPr>
        <w:spacing w:before="240" w:line="240" w:lineRule="auto"/>
        <w:rPr>
          <w:rFonts w:cs="Arial"/>
          <w:color w:val="000000" w:themeColor="text1"/>
          <w:lang w:val="en-GB" w:eastAsia="fr-FR"/>
        </w:rPr>
      </w:pPr>
      <w:r w:rsidRPr="57472B92">
        <w:rPr>
          <w:rFonts w:cs="Arial"/>
          <w:color w:val="000000" w:themeColor="text1"/>
          <w:lang w:val="en-GB" w:eastAsia="fr-FR"/>
        </w:rPr>
        <w:t xml:space="preserve">The contact </w:t>
      </w:r>
      <w:r w:rsidR="3695F394" w:rsidRPr="57472B92">
        <w:rPr>
          <w:rFonts w:cs="Arial"/>
          <w:color w:val="000000" w:themeColor="text1"/>
          <w:lang w:val="en-GB" w:eastAsia="fr-FR"/>
        </w:rPr>
        <w:t xml:space="preserve">person </w:t>
      </w:r>
      <w:r w:rsidRPr="57472B92">
        <w:rPr>
          <w:rFonts w:cs="Arial"/>
          <w:color w:val="000000" w:themeColor="text1"/>
          <w:lang w:val="en-GB" w:eastAsia="fr-FR"/>
        </w:rPr>
        <w:t xml:space="preserve">will receive by e-mail the logins and passwords of all the users requested to be created. Please note that this contact </w:t>
      </w:r>
      <w:r w:rsidR="3695F394" w:rsidRPr="57472B92">
        <w:rPr>
          <w:rFonts w:cs="Arial"/>
          <w:color w:val="000000" w:themeColor="text1"/>
          <w:lang w:val="en-GB" w:eastAsia="fr-FR"/>
        </w:rPr>
        <w:t xml:space="preserve">person </w:t>
      </w:r>
      <w:r w:rsidRPr="57472B92">
        <w:rPr>
          <w:rFonts w:cs="Arial"/>
          <w:color w:val="000000" w:themeColor="text1"/>
          <w:lang w:val="en-GB" w:eastAsia="fr-FR"/>
        </w:rPr>
        <w:t xml:space="preserve">must be a </w:t>
      </w:r>
      <w:r w:rsidR="168CAE75" w:rsidRPr="57472B92">
        <w:rPr>
          <w:rFonts w:cs="Arial"/>
          <w:color w:val="000000" w:themeColor="text1"/>
          <w:lang w:val="en-GB" w:eastAsia="fr-FR"/>
        </w:rPr>
        <w:t>T</w:t>
      </w:r>
      <w:r w:rsidRPr="57472B92">
        <w:rPr>
          <w:rFonts w:cs="Arial"/>
          <w:color w:val="000000" w:themeColor="text1"/>
          <w:lang w:val="en-GB" w:eastAsia="fr-FR"/>
        </w:rPr>
        <w:t xml:space="preserve">rader. </w:t>
      </w:r>
    </w:p>
    <w:p w14:paraId="00916590" w14:textId="4886AD48" w:rsidR="00B44269" w:rsidRPr="009B1BD3" w:rsidRDefault="00B44269" w:rsidP="00B44269">
      <w:pPr>
        <w:spacing w:line="240" w:lineRule="auto"/>
        <w:rPr>
          <w:rFonts w:cs="Arial"/>
          <w:i/>
          <w:color w:val="000000" w:themeColor="text1"/>
          <w:szCs w:val="22"/>
          <w:lang w:val="hu-HU" w:eastAsia="fr-FR"/>
        </w:rPr>
      </w:pPr>
      <w:r w:rsidRPr="009B1BD3">
        <w:rPr>
          <w:rFonts w:cs="Arial"/>
          <w:i/>
          <w:color w:val="000000" w:themeColor="text1"/>
          <w:szCs w:val="22"/>
          <w:lang w:val="hu-HU" w:eastAsia="fr-FR"/>
        </w:rPr>
        <w:t xml:space="preserve">A kapcsolattartó e-mail útján kapja meg az igényelt felhasználói jogok azonosítóját és jelszavát. Felhívjuk figyelmét, hogy a kapcsolattartó csak </w:t>
      </w:r>
      <w:r w:rsidR="000C6B9D">
        <w:rPr>
          <w:rFonts w:cs="Arial"/>
          <w:i/>
          <w:color w:val="000000" w:themeColor="text1"/>
          <w:szCs w:val="22"/>
          <w:lang w:val="hu-HU" w:eastAsia="fr-FR"/>
        </w:rPr>
        <w:t>K</w:t>
      </w:r>
      <w:r w:rsidRPr="009B1BD3">
        <w:rPr>
          <w:rFonts w:cs="Arial"/>
          <w:i/>
          <w:color w:val="000000" w:themeColor="text1"/>
          <w:szCs w:val="22"/>
          <w:lang w:val="hu-HU" w:eastAsia="fr-FR"/>
        </w:rPr>
        <w:t>ereskedő lehet.</w:t>
      </w:r>
    </w:p>
    <w:p w14:paraId="64F1F2A4" w14:textId="77777777" w:rsidR="00FD567E" w:rsidRPr="009B1BD3" w:rsidRDefault="00FD567E" w:rsidP="00B44269">
      <w:pPr>
        <w:spacing w:line="240" w:lineRule="auto"/>
        <w:rPr>
          <w:rFonts w:cs="Arial"/>
          <w:i/>
          <w:color w:val="000000" w:themeColor="text1"/>
          <w:szCs w:val="22"/>
          <w:lang w:val="hu-HU" w:eastAsia="fr-FR"/>
        </w:rPr>
      </w:pPr>
    </w:p>
    <w:tbl>
      <w:tblPr>
        <w:tblW w:w="8647" w:type="dxa"/>
        <w:tblInd w:w="39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0A0" w:firstRow="1" w:lastRow="0" w:firstColumn="1" w:lastColumn="0" w:noHBand="0" w:noVBand="0"/>
      </w:tblPr>
      <w:tblGrid>
        <w:gridCol w:w="1843"/>
        <w:gridCol w:w="6804"/>
      </w:tblGrid>
      <w:tr w:rsidR="00B44269" w:rsidRPr="009B1BD3" w14:paraId="1BC9FEB4" w14:textId="77777777" w:rsidTr="00F018D4">
        <w:trPr>
          <w:trHeight w:val="680"/>
        </w:trPr>
        <w:tc>
          <w:tcPr>
            <w:tcW w:w="1843" w:type="dxa"/>
            <w:vAlign w:val="center"/>
          </w:tcPr>
          <w:p w14:paraId="30F679A9" w14:textId="77777777" w:rsidR="00B44269" w:rsidRPr="009B1BD3" w:rsidRDefault="00B44269" w:rsidP="000C0606">
            <w:pPr>
              <w:spacing w:line="240" w:lineRule="auto"/>
              <w:rPr>
                <w:rFonts w:cs="Arial"/>
                <w:color w:val="000000"/>
                <w:szCs w:val="22"/>
              </w:rPr>
            </w:pPr>
            <w:permStart w:id="769530675" w:edGrp="everyone" w:colFirst="1" w:colLast="1"/>
            <w:r w:rsidRPr="009B1BD3">
              <w:rPr>
                <w:rFonts w:cs="Arial"/>
                <w:b/>
                <w:color w:val="000000"/>
                <w:szCs w:val="22"/>
              </w:rPr>
              <w:t>Surname</w:t>
            </w:r>
            <w:r w:rsidRPr="009B1BD3">
              <w:rPr>
                <w:rFonts w:cs="Arial"/>
                <w:color w:val="000000"/>
                <w:szCs w:val="22"/>
              </w:rPr>
              <w:t xml:space="preserve">  </w:t>
            </w:r>
          </w:p>
          <w:p w14:paraId="7AA625E7" w14:textId="77777777" w:rsidR="00B44269" w:rsidRPr="009B1BD3" w:rsidRDefault="00B44269" w:rsidP="00F018D4">
            <w:pPr>
              <w:spacing w:before="0" w:line="240" w:lineRule="auto"/>
              <w:rPr>
                <w:rFonts w:cs="Arial"/>
                <w:i/>
                <w:color w:val="000000"/>
                <w:szCs w:val="22"/>
                <w:lang w:val="hu-HU"/>
              </w:rPr>
            </w:pPr>
            <w:r w:rsidRPr="009B1BD3">
              <w:rPr>
                <w:rFonts w:cs="Arial"/>
                <w:i/>
                <w:color w:val="000000"/>
                <w:szCs w:val="22"/>
                <w:lang w:val="hu-HU"/>
              </w:rPr>
              <w:t>Vezetéknév</w:t>
            </w:r>
          </w:p>
        </w:tc>
        <w:tc>
          <w:tcPr>
            <w:tcW w:w="6804" w:type="dxa"/>
            <w:vAlign w:val="center"/>
          </w:tcPr>
          <w:p w14:paraId="53090322" w14:textId="77777777" w:rsidR="00B44269" w:rsidRPr="009B1BD3" w:rsidRDefault="00B44269" w:rsidP="00E75793">
            <w:pPr>
              <w:spacing w:before="0" w:line="240" w:lineRule="auto"/>
              <w:jc w:val="left"/>
              <w:rPr>
                <w:rFonts w:cs="Arial"/>
                <w:color w:val="000000"/>
                <w:szCs w:val="22"/>
              </w:rPr>
            </w:pPr>
          </w:p>
        </w:tc>
      </w:tr>
      <w:tr w:rsidR="00B44269" w:rsidRPr="009B1BD3" w14:paraId="50A2BF0B" w14:textId="77777777" w:rsidTr="00F018D4">
        <w:trPr>
          <w:trHeight w:val="680"/>
        </w:trPr>
        <w:tc>
          <w:tcPr>
            <w:tcW w:w="1843" w:type="dxa"/>
            <w:vAlign w:val="center"/>
          </w:tcPr>
          <w:p w14:paraId="2F3D0094" w14:textId="77777777" w:rsidR="00B44269" w:rsidRPr="009B1BD3" w:rsidRDefault="00B44269" w:rsidP="000C0606">
            <w:pPr>
              <w:spacing w:line="240" w:lineRule="auto"/>
              <w:rPr>
                <w:rFonts w:cs="Arial"/>
                <w:color w:val="000000"/>
                <w:szCs w:val="22"/>
              </w:rPr>
            </w:pPr>
            <w:permStart w:id="1661096937" w:edGrp="everyone" w:colFirst="1" w:colLast="1"/>
            <w:permEnd w:id="769530675"/>
            <w:r w:rsidRPr="009B1BD3">
              <w:rPr>
                <w:rFonts w:cs="Arial"/>
                <w:b/>
                <w:color w:val="000000"/>
                <w:szCs w:val="22"/>
              </w:rPr>
              <w:t>Name</w:t>
            </w:r>
            <w:r w:rsidRPr="009B1BD3">
              <w:rPr>
                <w:rFonts w:cs="Arial"/>
                <w:color w:val="000000"/>
                <w:szCs w:val="22"/>
              </w:rPr>
              <w:t xml:space="preserve"> </w:t>
            </w:r>
          </w:p>
          <w:p w14:paraId="524C08A7" w14:textId="77777777" w:rsidR="00B44269" w:rsidRPr="009B1BD3" w:rsidRDefault="00B44269" w:rsidP="00F018D4">
            <w:pPr>
              <w:spacing w:before="0" w:line="240" w:lineRule="auto"/>
              <w:rPr>
                <w:rFonts w:cs="Arial"/>
                <w:i/>
                <w:color w:val="000000"/>
                <w:szCs w:val="22"/>
                <w:lang w:val="hu-HU"/>
              </w:rPr>
            </w:pPr>
            <w:r w:rsidRPr="009B1BD3">
              <w:rPr>
                <w:rFonts w:cs="Arial"/>
                <w:i/>
                <w:color w:val="000000"/>
                <w:szCs w:val="22"/>
                <w:lang w:val="hu-HU"/>
              </w:rPr>
              <w:t>Név</w:t>
            </w:r>
          </w:p>
        </w:tc>
        <w:tc>
          <w:tcPr>
            <w:tcW w:w="6804" w:type="dxa"/>
            <w:vAlign w:val="center"/>
          </w:tcPr>
          <w:p w14:paraId="49F4D52B" w14:textId="77777777" w:rsidR="00B44269" w:rsidRPr="009B1BD3" w:rsidRDefault="00B44269" w:rsidP="00E75793">
            <w:pPr>
              <w:spacing w:before="0" w:line="240" w:lineRule="auto"/>
              <w:jc w:val="left"/>
              <w:rPr>
                <w:rFonts w:cs="Arial"/>
                <w:color w:val="000000"/>
                <w:szCs w:val="22"/>
              </w:rPr>
            </w:pPr>
          </w:p>
        </w:tc>
      </w:tr>
      <w:tr w:rsidR="00B44269" w:rsidRPr="009B1BD3" w14:paraId="2E17388C" w14:textId="77777777" w:rsidTr="00F018D4">
        <w:trPr>
          <w:trHeight w:val="680"/>
        </w:trPr>
        <w:tc>
          <w:tcPr>
            <w:tcW w:w="1843" w:type="dxa"/>
            <w:vAlign w:val="center"/>
          </w:tcPr>
          <w:p w14:paraId="0E87DC78" w14:textId="77777777" w:rsidR="00B44269" w:rsidRPr="009B1BD3" w:rsidRDefault="00B44269" w:rsidP="000C0606">
            <w:pPr>
              <w:spacing w:line="240" w:lineRule="auto"/>
              <w:rPr>
                <w:rFonts w:cs="Arial"/>
                <w:color w:val="000000"/>
                <w:szCs w:val="22"/>
              </w:rPr>
            </w:pPr>
            <w:permStart w:id="1269899858" w:edGrp="everyone" w:colFirst="1" w:colLast="1"/>
            <w:permEnd w:id="1661096937"/>
            <w:r w:rsidRPr="009B1BD3">
              <w:rPr>
                <w:rFonts w:cs="Arial"/>
                <w:b/>
                <w:color w:val="000000"/>
                <w:szCs w:val="22"/>
              </w:rPr>
              <w:t xml:space="preserve">E-mail address </w:t>
            </w:r>
          </w:p>
          <w:p w14:paraId="0D21A869" w14:textId="77777777" w:rsidR="00B44269" w:rsidRPr="009B1BD3" w:rsidRDefault="00B44269" w:rsidP="00F018D4">
            <w:pPr>
              <w:spacing w:before="0" w:line="240" w:lineRule="auto"/>
              <w:rPr>
                <w:rFonts w:cs="Arial"/>
                <w:i/>
                <w:color w:val="000000"/>
                <w:szCs w:val="22"/>
                <w:lang w:val="hu-HU"/>
              </w:rPr>
            </w:pPr>
            <w:r w:rsidRPr="009B1BD3">
              <w:rPr>
                <w:rFonts w:cs="Arial"/>
                <w:i/>
                <w:color w:val="000000"/>
                <w:szCs w:val="22"/>
                <w:lang w:val="hu-HU"/>
              </w:rPr>
              <w:t>E-mail cím</w:t>
            </w:r>
          </w:p>
        </w:tc>
        <w:tc>
          <w:tcPr>
            <w:tcW w:w="6804" w:type="dxa"/>
            <w:vAlign w:val="center"/>
          </w:tcPr>
          <w:p w14:paraId="5F467C30" w14:textId="77777777" w:rsidR="00B44269" w:rsidRPr="009B1BD3" w:rsidRDefault="00B44269" w:rsidP="00E75793">
            <w:pPr>
              <w:spacing w:before="0" w:line="240" w:lineRule="auto"/>
              <w:jc w:val="left"/>
              <w:rPr>
                <w:rFonts w:cs="Arial"/>
                <w:color w:val="000000"/>
                <w:szCs w:val="22"/>
              </w:rPr>
            </w:pPr>
          </w:p>
        </w:tc>
      </w:tr>
      <w:tr w:rsidR="00B44269" w:rsidRPr="009B1BD3" w14:paraId="3EE1687F" w14:textId="77777777" w:rsidTr="00F018D4">
        <w:trPr>
          <w:trHeight w:val="680"/>
        </w:trPr>
        <w:tc>
          <w:tcPr>
            <w:tcW w:w="1843" w:type="dxa"/>
            <w:vAlign w:val="center"/>
          </w:tcPr>
          <w:p w14:paraId="4BE1170B" w14:textId="77777777" w:rsidR="00B44269" w:rsidRPr="009B1BD3" w:rsidRDefault="00B44269" w:rsidP="000C0606">
            <w:pPr>
              <w:spacing w:line="240" w:lineRule="auto"/>
              <w:rPr>
                <w:rFonts w:cs="Arial"/>
                <w:color w:val="000000"/>
                <w:szCs w:val="22"/>
              </w:rPr>
            </w:pPr>
            <w:permStart w:id="1867520234" w:edGrp="everyone" w:colFirst="1" w:colLast="1"/>
            <w:permEnd w:id="1269899858"/>
            <w:r w:rsidRPr="009B1BD3">
              <w:rPr>
                <w:rFonts w:cs="Arial"/>
                <w:b/>
                <w:color w:val="000000"/>
                <w:szCs w:val="22"/>
              </w:rPr>
              <w:t xml:space="preserve">Phone number </w:t>
            </w:r>
          </w:p>
          <w:p w14:paraId="153DE614" w14:textId="77777777" w:rsidR="00B44269" w:rsidRPr="009B1BD3" w:rsidRDefault="00B44269" w:rsidP="00F018D4">
            <w:pPr>
              <w:spacing w:before="0" w:line="240" w:lineRule="auto"/>
              <w:rPr>
                <w:rFonts w:cs="Arial"/>
                <w:i/>
                <w:color w:val="000000"/>
                <w:szCs w:val="22"/>
                <w:lang w:val="hu-HU"/>
              </w:rPr>
            </w:pPr>
            <w:r w:rsidRPr="009B1BD3">
              <w:rPr>
                <w:rFonts w:cs="Arial"/>
                <w:i/>
                <w:color w:val="000000"/>
                <w:szCs w:val="22"/>
                <w:lang w:val="hu-HU"/>
              </w:rPr>
              <w:t>Telefonszám</w:t>
            </w:r>
          </w:p>
        </w:tc>
        <w:tc>
          <w:tcPr>
            <w:tcW w:w="6804" w:type="dxa"/>
            <w:vAlign w:val="center"/>
          </w:tcPr>
          <w:p w14:paraId="02B04205" w14:textId="77777777" w:rsidR="00B44269" w:rsidRPr="009B1BD3" w:rsidRDefault="00B44269" w:rsidP="00E75793">
            <w:pPr>
              <w:spacing w:before="0" w:line="240" w:lineRule="auto"/>
              <w:jc w:val="left"/>
              <w:rPr>
                <w:rFonts w:cs="Arial"/>
                <w:color w:val="000000"/>
                <w:szCs w:val="22"/>
              </w:rPr>
            </w:pPr>
          </w:p>
        </w:tc>
      </w:tr>
      <w:permEnd w:id="1867520234"/>
    </w:tbl>
    <w:p w14:paraId="6872B032" w14:textId="77777777" w:rsidR="00B44269" w:rsidRDefault="00B44269" w:rsidP="00B44269">
      <w:pPr>
        <w:rPr>
          <w:rFonts w:cs="Arial"/>
          <w:b/>
          <w:color w:val="000000" w:themeColor="text1"/>
          <w:szCs w:val="22"/>
        </w:rPr>
      </w:pPr>
    </w:p>
    <w:p w14:paraId="12DE59C4" w14:textId="77777777" w:rsidR="0055506B" w:rsidRPr="009B1BD3" w:rsidRDefault="0055506B" w:rsidP="00B44269">
      <w:pPr>
        <w:rPr>
          <w:rFonts w:cs="Arial"/>
          <w:b/>
          <w:color w:val="000000" w:themeColor="text1"/>
          <w:szCs w:val="22"/>
        </w:rPr>
      </w:pPr>
    </w:p>
    <w:p w14:paraId="77266162" w14:textId="77777777" w:rsidR="003B5654" w:rsidRPr="009B1BD3" w:rsidRDefault="003B5654" w:rsidP="00B44269">
      <w:pPr>
        <w:rPr>
          <w:rFonts w:cs="Arial"/>
          <w:b/>
          <w:color w:val="000000" w:themeColor="text1"/>
          <w:szCs w:val="22"/>
        </w:rPr>
      </w:pPr>
    </w:p>
    <w:p w14:paraId="1672DAC0" w14:textId="77777777" w:rsidR="00230ACC" w:rsidRPr="00230ACC" w:rsidRDefault="00230ACC" w:rsidP="00230ACC">
      <w:pPr>
        <w:jc w:val="center"/>
        <w:rPr>
          <w:rFonts w:cs="Arial"/>
          <w:color w:val="000000" w:themeColor="text1"/>
          <w:szCs w:val="22"/>
        </w:rPr>
      </w:pPr>
      <w:r w:rsidRPr="00230ACC">
        <w:rPr>
          <w:rFonts w:cs="Arial"/>
          <w:color w:val="000000" w:themeColor="text1"/>
          <w:szCs w:val="22"/>
        </w:rPr>
        <w:t>Signature page follows</w:t>
      </w:r>
    </w:p>
    <w:p w14:paraId="4F3EABD3" w14:textId="77777777" w:rsidR="00E365C3" w:rsidRDefault="00E365C3">
      <w:pPr>
        <w:spacing w:before="0" w:after="200" w:line="276" w:lineRule="auto"/>
        <w:jc w:val="left"/>
        <w:rPr>
          <w:rFonts w:cs="Arial"/>
          <w:b/>
          <w:color w:val="000000" w:themeColor="text1"/>
          <w:szCs w:val="22"/>
          <w:lang w:val="en-GB" w:eastAsia="fr-FR"/>
        </w:rPr>
      </w:pPr>
    </w:p>
    <w:p w14:paraId="3252A0B5" w14:textId="77777777" w:rsidR="00B44269" w:rsidRPr="009B1BD3" w:rsidRDefault="00B44269" w:rsidP="00B44269">
      <w:pPr>
        <w:pStyle w:val="Listaszerbekezds"/>
        <w:numPr>
          <w:ilvl w:val="0"/>
          <w:numId w:val="41"/>
        </w:numPr>
        <w:spacing w:before="0" w:line="240" w:lineRule="auto"/>
        <w:contextualSpacing/>
        <w:rPr>
          <w:rFonts w:cs="Arial"/>
          <w:b/>
          <w:color w:val="000000" w:themeColor="text1"/>
          <w:szCs w:val="22"/>
          <w:lang w:eastAsia="fr-FR"/>
        </w:rPr>
      </w:pPr>
      <w:r w:rsidRPr="009B1BD3">
        <w:rPr>
          <w:rFonts w:cs="Arial"/>
          <w:b/>
          <w:color w:val="000000" w:themeColor="text1"/>
          <w:szCs w:val="22"/>
          <w:lang w:val="en-GB" w:eastAsia="fr-FR"/>
        </w:rPr>
        <w:t>Authori</w:t>
      </w:r>
      <w:r w:rsidR="00CB0697" w:rsidRPr="009B1BD3">
        <w:rPr>
          <w:rFonts w:cs="Arial"/>
          <w:b/>
          <w:color w:val="000000" w:themeColor="text1"/>
          <w:szCs w:val="22"/>
          <w:lang w:val="en-GB" w:eastAsia="fr-FR"/>
        </w:rPr>
        <w:t>s</w:t>
      </w:r>
      <w:r w:rsidRPr="009B1BD3">
        <w:rPr>
          <w:rFonts w:cs="Arial"/>
          <w:b/>
          <w:color w:val="000000" w:themeColor="text1"/>
          <w:szCs w:val="22"/>
          <w:lang w:val="en-GB" w:eastAsia="fr-FR"/>
        </w:rPr>
        <w:t>ed signatory</w:t>
      </w:r>
      <w:r w:rsidRPr="009B1BD3">
        <w:rPr>
          <w:rFonts w:cs="Arial"/>
          <w:b/>
          <w:color w:val="000000" w:themeColor="text1"/>
          <w:szCs w:val="22"/>
          <w:lang w:val="en-US" w:eastAsia="fr-FR"/>
        </w:rPr>
        <w:t xml:space="preserve"> / </w:t>
      </w:r>
      <w:r w:rsidRPr="009B1BD3">
        <w:rPr>
          <w:rFonts w:cs="Arial"/>
          <w:b/>
          <w:color w:val="000000" w:themeColor="text1"/>
          <w:szCs w:val="22"/>
          <w:lang w:eastAsia="fr-FR"/>
        </w:rPr>
        <w:t>Aláírásra jogosult aláírása</w:t>
      </w:r>
    </w:p>
    <w:p w14:paraId="26EC1E8A" w14:textId="77777777" w:rsidR="00B44269" w:rsidRPr="009B1BD3" w:rsidRDefault="00B44269" w:rsidP="00B44269">
      <w:pPr>
        <w:rPr>
          <w:rFonts w:cs="Arial"/>
          <w:color w:val="000000" w:themeColor="text1"/>
          <w:szCs w:val="22"/>
          <w:lang w:val="hu-HU"/>
        </w:rPr>
      </w:pPr>
    </w:p>
    <w:tbl>
      <w:tblPr>
        <w:tblW w:w="8647" w:type="dxa"/>
        <w:tblInd w:w="35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70" w:type="dxa"/>
          <w:right w:w="70" w:type="dxa"/>
        </w:tblCellMar>
        <w:tblLook w:val="0000" w:firstRow="0" w:lastRow="0" w:firstColumn="0" w:lastColumn="0" w:noHBand="0" w:noVBand="0"/>
      </w:tblPr>
      <w:tblGrid>
        <w:gridCol w:w="1701"/>
        <w:gridCol w:w="2977"/>
        <w:gridCol w:w="3969"/>
      </w:tblGrid>
      <w:tr w:rsidR="00B44269" w:rsidRPr="009B1BD3" w14:paraId="74FE9248" w14:textId="77777777" w:rsidTr="00F018D4">
        <w:trPr>
          <w:trHeight w:val="283"/>
        </w:trPr>
        <w:tc>
          <w:tcPr>
            <w:tcW w:w="1701" w:type="dxa"/>
            <w:vAlign w:val="center"/>
          </w:tcPr>
          <w:p w14:paraId="4B5C655B" w14:textId="77777777" w:rsidR="00B44269" w:rsidRPr="009B1BD3" w:rsidRDefault="00B44269" w:rsidP="000C0606">
            <w:pPr>
              <w:spacing w:line="240" w:lineRule="auto"/>
              <w:rPr>
                <w:rFonts w:cs="Arial"/>
                <w:b/>
                <w:color w:val="000000" w:themeColor="text1"/>
                <w:szCs w:val="22"/>
              </w:rPr>
            </w:pPr>
            <w:permStart w:id="1793922081" w:edGrp="everyone" w:colFirst="1" w:colLast="1"/>
            <w:r w:rsidRPr="009B1BD3">
              <w:rPr>
                <w:rFonts w:cs="Arial"/>
                <w:b/>
                <w:color w:val="000000" w:themeColor="text1"/>
                <w:szCs w:val="22"/>
              </w:rPr>
              <w:t>Place</w:t>
            </w:r>
          </w:p>
          <w:p w14:paraId="32A92A01" w14:textId="77777777" w:rsidR="00B44269" w:rsidRPr="009B1BD3" w:rsidRDefault="00B44269" w:rsidP="000C0606">
            <w:pPr>
              <w:spacing w:line="240" w:lineRule="auto"/>
              <w:rPr>
                <w:rFonts w:cs="Arial"/>
                <w:i/>
                <w:color w:val="000000" w:themeColor="text1"/>
                <w:szCs w:val="22"/>
                <w:lang w:val="hu-HU"/>
              </w:rPr>
            </w:pPr>
            <w:r w:rsidRPr="009B1BD3">
              <w:rPr>
                <w:rFonts w:cs="Arial"/>
                <w:i/>
                <w:color w:val="000000" w:themeColor="text1"/>
                <w:szCs w:val="22"/>
                <w:lang w:val="hu-HU"/>
              </w:rPr>
              <w:t>Hely</w:t>
            </w:r>
          </w:p>
        </w:tc>
        <w:tc>
          <w:tcPr>
            <w:tcW w:w="2977" w:type="dxa"/>
            <w:vAlign w:val="center"/>
          </w:tcPr>
          <w:p w14:paraId="1EBD28F4" w14:textId="77777777" w:rsidR="00B44269" w:rsidRPr="009B1BD3" w:rsidRDefault="00B44269" w:rsidP="00F018D4">
            <w:pPr>
              <w:spacing w:before="0" w:line="240" w:lineRule="auto"/>
              <w:jc w:val="left"/>
              <w:rPr>
                <w:rFonts w:cs="Arial"/>
                <w:color w:val="000000" w:themeColor="text1"/>
                <w:szCs w:val="22"/>
              </w:rPr>
            </w:pPr>
          </w:p>
        </w:tc>
        <w:tc>
          <w:tcPr>
            <w:tcW w:w="3969" w:type="dxa"/>
            <w:vMerge w:val="restart"/>
          </w:tcPr>
          <w:p w14:paraId="59D8E225" w14:textId="77777777" w:rsidR="00A94E6B" w:rsidRPr="009B1BD3" w:rsidRDefault="00A94E6B" w:rsidP="009C7294">
            <w:pPr>
              <w:jc w:val="left"/>
              <w:rPr>
                <w:rFonts w:eastAsia="Arial Unicode MS" w:cs="Arial"/>
                <w:b/>
                <w:szCs w:val="22"/>
                <w:lang w:val="en-GB" w:eastAsia="en-US"/>
              </w:rPr>
            </w:pPr>
            <w:r w:rsidRPr="009B1BD3">
              <w:rPr>
                <w:rFonts w:eastAsia="Arial Unicode MS" w:cs="Arial"/>
                <w:b/>
                <w:szCs w:val="22"/>
                <w:lang w:val="en-GB" w:eastAsia="en-US"/>
              </w:rPr>
              <w:t>Authorised signature on behalf of the company</w:t>
            </w:r>
          </w:p>
          <w:p w14:paraId="7068868C" w14:textId="77777777" w:rsidR="00B44269" w:rsidRPr="009B1BD3" w:rsidRDefault="00A94E6B" w:rsidP="002505B4">
            <w:pPr>
              <w:spacing w:line="240" w:lineRule="auto"/>
              <w:jc w:val="left"/>
              <w:rPr>
                <w:rFonts w:cs="Arial"/>
                <w:color w:val="000000" w:themeColor="text1"/>
                <w:szCs w:val="22"/>
              </w:rPr>
            </w:pPr>
            <w:r w:rsidRPr="009B1BD3">
              <w:rPr>
                <w:rFonts w:eastAsia="Arial Unicode MS" w:cs="Arial"/>
                <w:i/>
                <w:szCs w:val="22"/>
                <w:lang w:val="hu-HU" w:eastAsia="en-US"/>
              </w:rPr>
              <w:t>A képviseletre jogosult aláírása</w:t>
            </w:r>
            <w:r w:rsidRPr="009B1BD3">
              <w:rPr>
                <w:rFonts w:cs="Arial"/>
                <w:color w:val="000000" w:themeColor="text1"/>
                <w:szCs w:val="22"/>
              </w:rPr>
              <w:t xml:space="preserve"> </w:t>
            </w:r>
          </w:p>
        </w:tc>
      </w:tr>
      <w:tr w:rsidR="00B44269" w:rsidRPr="009B1BD3" w14:paraId="3AA3ECD5" w14:textId="77777777" w:rsidTr="00F018D4">
        <w:trPr>
          <w:trHeight w:val="86"/>
        </w:trPr>
        <w:tc>
          <w:tcPr>
            <w:tcW w:w="1701" w:type="dxa"/>
            <w:vAlign w:val="center"/>
          </w:tcPr>
          <w:p w14:paraId="653EC3DF" w14:textId="77777777" w:rsidR="00B44269" w:rsidRPr="009B1BD3" w:rsidRDefault="00B44269" w:rsidP="000C0606">
            <w:pPr>
              <w:spacing w:line="240" w:lineRule="auto"/>
              <w:rPr>
                <w:rFonts w:cs="Arial"/>
                <w:b/>
                <w:color w:val="000000" w:themeColor="text1"/>
                <w:szCs w:val="22"/>
              </w:rPr>
            </w:pPr>
            <w:permStart w:id="2142396261" w:edGrp="everyone" w:colFirst="1" w:colLast="1"/>
            <w:permEnd w:id="1793922081"/>
            <w:r w:rsidRPr="009B1BD3">
              <w:rPr>
                <w:rFonts w:cs="Arial"/>
                <w:b/>
                <w:color w:val="000000" w:themeColor="text1"/>
                <w:szCs w:val="22"/>
              </w:rPr>
              <w:t>Date</w:t>
            </w:r>
          </w:p>
          <w:p w14:paraId="33ED3B9F" w14:textId="77777777" w:rsidR="00B44269" w:rsidRPr="009B1BD3" w:rsidRDefault="00B44269" w:rsidP="000C0606">
            <w:pPr>
              <w:spacing w:line="240" w:lineRule="auto"/>
              <w:rPr>
                <w:rFonts w:cs="Arial"/>
                <w:i/>
                <w:color w:val="000000" w:themeColor="text1"/>
                <w:szCs w:val="22"/>
                <w:lang w:val="hu-HU"/>
              </w:rPr>
            </w:pPr>
            <w:r w:rsidRPr="009B1BD3">
              <w:rPr>
                <w:rFonts w:cs="Arial"/>
                <w:i/>
                <w:color w:val="000000" w:themeColor="text1"/>
                <w:szCs w:val="22"/>
                <w:lang w:val="hu-HU"/>
              </w:rPr>
              <w:t>Dátum</w:t>
            </w:r>
          </w:p>
        </w:tc>
        <w:tc>
          <w:tcPr>
            <w:tcW w:w="2977" w:type="dxa"/>
            <w:vAlign w:val="center"/>
          </w:tcPr>
          <w:p w14:paraId="2F151509" w14:textId="77777777" w:rsidR="00B44269" w:rsidRPr="009B1BD3" w:rsidRDefault="00B44269" w:rsidP="00F018D4">
            <w:pPr>
              <w:spacing w:before="0" w:line="240" w:lineRule="auto"/>
              <w:jc w:val="left"/>
              <w:rPr>
                <w:rFonts w:cs="Arial"/>
                <w:color w:val="000000" w:themeColor="text1"/>
                <w:szCs w:val="22"/>
              </w:rPr>
            </w:pPr>
          </w:p>
        </w:tc>
        <w:tc>
          <w:tcPr>
            <w:tcW w:w="3969" w:type="dxa"/>
            <w:vMerge/>
          </w:tcPr>
          <w:p w14:paraId="56D4BEAE" w14:textId="77777777" w:rsidR="00B44269" w:rsidRPr="009B1BD3" w:rsidRDefault="00B44269" w:rsidP="000C0606">
            <w:pPr>
              <w:spacing w:line="240" w:lineRule="auto"/>
              <w:rPr>
                <w:rFonts w:cs="Arial"/>
                <w:color w:val="000000" w:themeColor="text1"/>
                <w:szCs w:val="22"/>
              </w:rPr>
            </w:pPr>
          </w:p>
        </w:tc>
      </w:tr>
      <w:tr w:rsidR="00B44269" w:rsidRPr="009B1BD3" w14:paraId="144FD2CF" w14:textId="77777777" w:rsidTr="00F018D4">
        <w:trPr>
          <w:trHeight w:val="98"/>
        </w:trPr>
        <w:tc>
          <w:tcPr>
            <w:tcW w:w="1701" w:type="dxa"/>
            <w:vAlign w:val="center"/>
          </w:tcPr>
          <w:p w14:paraId="3DC17621" w14:textId="77777777" w:rsidR="00B44269" w:rsidRPr="009B1BD3" w:rsidRDefault="00B44269" w:rsidP="00A94E6B">
            <w:pPr>
              <w:spacing w:line="240" w:lineRule="auto"/>
              <w:jc w:val="left"/>
              <w:rPr>
                <w:rFonts w:cs="Arial"/>
                <w:b/>
                <w:color w:val="000000" w:themeColor="text1"/>
                <w:szCs w:val="22"/>
              </w:rPr>
            </w:pPr>
            <w:permStart w:id="418392780" w:edGrp="everyone" w:colFirst="1" w:colLast="1"/>
            <w:permEnd w:id="2142396261"/>
            <w:r w:rsidRPr="009B1BD3">
              <w:rPr>
                <w:rFonts w:cs="Arial"/>
                <w:b/>
                <w:color w:val="000000" w:themeColor="text1"/>
                <w:szCs w:val="22"/>
              </w:rPr>
              <w:t>Name of signatory</w:t>
            </w:r>
          </w:p>
          <w:p w14:paraId="41DDA628" w14:textId="77777777" w:rsidR="00B44269" w:rsidRPr="009B1BD3" w:rsidRDefault="00B44269" w:rsidP="000C0606">
            <w:pPr>
              <w:spacing w:line="240" w:lineRule="auto"/>
              <w:rPr>
                <w:rFonts w:cs="Arial"/>
                <w:i/>
                <w:color w:val="000000" w:themeColor="text1"/>
                <w:szCs w:val="22"/>
                <w:lang w:val="hu-HU"/>
              </w:rPr>
            </w:pPr>
            <w:r w:rsidRPr="009B1BD3">
              <w:rPr>
                <w:rFonts w:cs="Arial"/>
                <w:i/>
                <w:color w:val="000000" w:themeColor="text1"/>
                <w:szCs w:val="22"/>
                <w:lang w:val="hu-HU"/>
              </w:rPr>
              <w:t>Az aláíró neve</w:t>
            </w:r>
          </w:p>
        </w:tc>
        <w:tc>
          <w:tcPr>
            <w:tcW w:w="2977" w:type="dxa"/>
            <w:vAlign w:val="center"/>
          </w:tcPr>
          <w:p w14:paraId="6F3C2206" w14:textId="77777777" w:rsidR="00B44269" w:rsidRPr="009B1BD3" w:rsidRDefault="00B44269" w:rsidP="00F018D4">
            <w:pPr>
              <w:spacing w:before="0" w:line="240" w:lineRule="auto"/>
              <w:jc w:val="left"/>
              <w:rPr>
                <w:rFonts w:cs="Arial"/>
                <w:color w:val="000000" w:themeColor="text1"/>
                <w:szCs w:val="22"/>
              </w:rPr>
            </w:pPr>
          </w:p>
        </w:tc>
        <w:tc>
          <w:tcPr>
            <w:tcW w:w="3969" w:type="dxa"/>
            <w:vMerge/>
          </w:tcPr>
          <w:p w14:paraId="70F223AF" w14:textId="77777777" w:rsidR="00B44269" w:rsidRPr="009B1BD3" w:rsidRDefault="00B44269" w:rsidP="000C0606">
            <w:pPr>
              <w:spacing w:line="240" w:lineRule="auto"/>
              <w:rPr>
                <w:rFonts w:cs="Arial"/>
                <w:color w:val="000000" w:themeColor="text1"/>
                <w:szCs w:val="22"/>
              </w:rPr>
            </w:pPr>
          </w:p>
        </w:tc>
      </w:tr>
      <w:permEnd w:id="418392780"/>
    </w:tbl>
    <w:p w14:paraId="555707C5" w14:textId="77777777" w:rsidR="00E96C23" w:rsidRPr="00B44269" w:rsidRDefault="00E96C23" w:rsidP="00B44269">
      <w:pPr>
        <w:rPr>
          <w:rFonts w:eastAsiaTheme="majorEastAsia"/>
          <w:szCs w:val="28"/>
        </w:rPr>
      </w:pPr>
    </w:p>
    <w:sectPr w:rsidR="00E96C23" w:rsidRPr="00B44269" w:rsidSect="00CF1230">
      <w:headerReference w:type="default" r:id="rId8"/>
      <w:footerReference w:type="default" r:id="rId9"/>
      <w:headerReference w:type="first" r:id="rId10"/>
      <w:footerReference w:type="first" r:id="rId11"/>
      <w:pgSz w:w="11906" w:h="16838"/>
      <w:pgMar w:top="1701"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1FF211" w14:textId="77777777" w:rsidR="00CE5859" w:rsidRDefault="00CE5859" w:rsidP="001003A8">
      <w:pPr>
        <w:spacing w:before="0" w:line="240" w:lineRule="auto"/>
      </w:pPr>
      <w:r>
        <w:separator/>
      </w:r>
    </w:p>
  </w:endnote>
  <w:endnote w:type="continuationSeparator" w:id="0">
    <w:p w14:paraId="5EB13BD8" w14:textId="77777777" w:rsidR="00CE5859" w:rsidRDefault="00CE5859" w:rsidP="001003A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09307"/>
      <w:docPartObj>
        <w:docPartGallery w:val="Page Numbers (Bottom of Page)"/>
        <w:docPartUnique/>
      </w:docPartObj>
    </w:sdtPr>
    <w:sdtEndPr>
      <w:rPr>
        <w:color w:val="auto"/>
        <w:sz w:val="24"/>
      </w:rPr>
    </w:sdtEndPr>
    <w:sdtContent>
      <w:p w14:paraId="157DBA38" w14:textId="77777777" w:rsidR="00765AB9" w:rsidRPr="002178E1" w:rsidRDefault="005B1FD4" w:rsidP="002178E1">
        <w:pPr>
          <w:pStyle w:val="llb"/>
          <w:pBdr>
            <w:top w:val="none" w:sz="0" w:space="0" w:color="auto"/>
          </w:pBdr>
          <w:jc w:val="right"/>
          <w:rPr>
            <w:color w:val="auto"/>
            <w:sz w:val="24"/>
            <w:lang w:val="hu-HU"/>
          </w:rPr>
        </w:pPr>
        <w:sdt>
          <w:sdtPr>
            <w:rPr>
              <w:color w:val="auto"/>
              <w:sz w:val="24"/>
              <w:lang w:val="hu-HU"/>
            </w:rPr>
            <w:id w:val="-1669238322"/>
            <w:docPartObj>
              <w:docPartGallery w:val="Page Numbers (Top of Page)"/>
              <w:docPartUnique/>
            </w:docPartObj>
          </w:sdtPr>
          <w:sdtEndPr/>
          <w:sdtContent>
            <w:r w:rsidR="002178E1" w:rsidRPr="00565244">
              <w:rPr>
                <w:bCs/>
                <w:color w:val="auto"/>
                <w:sz w:val="24"/>
                <w:lang w:val="hu-HU"/>
              </w:rPr>
              <w:fldChar w:fldCharType="begin"/>
            </w:r>
            <w:r w:rsidR="002178E1" w:rsidRPr="00565244">
              <w:rPr>
                <w:bCs/>
                <w:color w:val="auto"/>
                <w:sz w:val="24"/>
                <w:lang w:val="hu-HU"/>
              </w:rPr>
              <w:instrText>PAGE</w:instrText>
            </w:r>
            <w:r w:rsidR="002178E1" w:rsidRPr="00565244">
              <w:rPr>
                <w:bCs/>
                <w:color w:val="auto"/>
                <w:sz w:val="24"/>
                <w:lang w:val="hu-HU"/>
              </w:rPr>
              <w:fldChar w:fldCharType="separate"/>
            </w:r>
            <w:r w:rsidR="00751A8A">
              <w:rPr>
                <w:bCs/>
                <w:noProof/>
                <w:color w:val="auto"/>
                <w:sz w:val="24"/>
                <w:lang w:val="hu-HU"/>
              </w:rPr>
              <w:t>2</w:t>
            </w:r>
            <w:r w:rsidR="002178E1" w:rsidRPr="00565244">
              <w:rPr>
                <w:color w:val="auto"/>
                <w:sz w:val="24"/>
              </w:rPr>
              <w:fldChar w:fldCharType="end"/>
            </w:r>
            <w:r w:rsidR="002178E1" w:rsidRPr="00565244">
              <w:rPr>
                <w:color w:val="auto"/>
                <w:sz w:val="24"/>
                <w:lang w:val="hu-HU"/>
              </w:rPr>
              <w:t xml:space="preserve"> / </w:t>
            </w:r>
            <w:r w:rsidR="002178E1" w:rsidRPr="00565244">
              <w:rPr>
                <w:bCs/>
                <w:color w:val="auto"/>
                <w:sz w:val="24"/>
                <w:lang w:val="hu-HU"/>
              </w:rPr>
              <w:fldChar w:fldCharType="begin"/>
            </w:r>
            <w:r w:rsidR="002178E1" w:rsidRPr="00565244">
              <w:rPr>
                <w:bCs/>
                <w:color w:val="auto"/>
                <w:sz w:val="24"/>
                <w:lang w:val="hu-HU"/>
              </w:rPr>
              <w:instrText>NUMPAGES</w:instrText>
            </w:r>
            <w:r w:rsidR="002178E1" w:rsidRPr="00565244">
              <w:rPr>
                <w:bCs/>
                <w:color w:val="auto"/>
                <w:sz w:val="24"/>
                <w:lang w:val="hu-HU"/>
              </w:rPr>
              <w:fldChar w:fldCharType="separate"/>
            </w:r>
            <w:r w:rsidR="00751A8A">
              <w:rPr>
                <w:bCs/>
                <w:noProof/>
                <w:color w:val="auto"/>
                <w:sz w:val="24"/>
                <w:lang w:val="hu-HU"/>
              </w:rPr>
              <w:t>6</w:t>
            </w:r>
            <w:r w:rsidR="002178E1" w:rsidRPr="00565244">
              <w:rPr>
                <w:color w:val="auto"/>
                <w:sz w:val="24"/>
              </w:rPr>
              <w:fldChar w:fldCharType="end"/>
            </w:r>
          </w:sdtContent>
        </w:sdt>
      </w:p>
    </w:sdtContent>
  </w:sdt>
  <w:p w14:paraId="135DBDFA" w14:textId="77777777" w:rsidR="00765AB9" w:rsidRDefault="00765AB9" w:rsidP="00CF1230">
    <w:pPr>
      <w:pStyle w:val="llb"/>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1BF67" w14:textId="77777777" w:rsidR="00765AB9" w:rsidRDefault="00765AB9" w:rsidP="00CF1230">
    <w:pPr>
      <w:pStyle w:val="llb"/>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A29236" w14:textId="77777777" w:rsidR="00CE5859" w:rsidRDefault="00CE5859" w:rsidP="001003A8">
      <w:pPr>
        <w:spacing w:before="0" w:line="240" w:lineRule="auto"/>
      </w:pPr>
      <w:r>
        <w:separator/>
      </w:r>
    </w:p>
  </w:footnote>
  <w:footnote w:type="continuationSeparator" w:id="0">
    <w:p w14:paraId="32C9D8E6" w14:textId="77777777" w:rsidR="00CE5859" w:rsidRDefault="00CE5859" w:rsidP="001003A8">
      <w:pPr>
        <w:spacing w:before="0" w:line="240" w:lineRule="auto"/>
      </w:pPr>
      <w:r>
        <w:continuationSeparator/>
      </w:r>
    </w:p>
  </w:footnote>
  <w:footnote w:id="1">
    <w:p w14:paraId="5EC099C2" w14:textId="77777777" w:rsidR="00765AB9" w:rsidRPr="002B75EA" w:rsidRDefault="00765AB9" w:rsidP="00B44269">
      <w:pPr>
        <w:pStyle w:val="Lbjegyzetszveg"/>
        <w:rPr>
          <w:rFonts w:ascii="Arial" w:hAnsi="Arial" w:cs="Arial"/>
          <w:sz w:val="18"/>
          <w:lang w:val="en-US"/>
        </w:rPr>
      </w:pPr>
      <w:r w:rsidRPr="002B75EA">
        <w:rPr>
          <w:rStyle w:val="Lbjegyzet-hivatkozs"/>
          <w:rFonts w:ascii="Arial" w:hAnsi="Arial" w:cs="Arial"/>
          <w:sz w:val="18"/>
        </w:rPr>
        <w:footnoteRef/>
      </w:r>
      <w:r w:rsidRPr="002B75EA">
        <w:rPr>
          <w:rFonts w:ascii="Arial" w:hAnsi="Arial" w:cs="Arial"/>
          <w:sz w:val="18"/>
          <w:lang w:val="en-US"/>
        </w:rPr>
        <w:t xml:space="preserve"> The authorized signatory persons are </w:t>
      </w:r>
      <w:r w:rsidR="00232405" w:rsidRPr="002B75EA">
        <w:rPr>
          <w:rFonts w:ascii="Arial" w:hAnsi="Arial" w:cs="Arial"/>
          <w:sz w:val="18"/>
          <w:lang w:val="en-US"/>
        </w:rPr>
        <w:t xml:space="preserve">identical to </w:t>
      </w:r>
      <w:r w:rsidRPr="002B75EA">
        <w:rPr>
          <w:rFonts w:ascii="Arial" w:hAnsi="Arial" w:cs="Arial"/>
          <w:sz w:val="18"/>
          <w:lang w:val="en-US"/>
        </w:rPr>
        <w:t>the ones designated in D02 form.</w:t>
      </w:r>
    </w:p>
    <w:p w14:paraId="1DD786F0" w14:textId="77777777" w:rsidR="00765AB9" w:rsidRPr="00FB5C46" w:rsidRDefault="00765AB9" w:rsidP="00B44269">
      <w:pPr>
        <w:pStyle w:val="Lbjegyzetszveg"/>
        <w:rPr>
          <w:rFonts w:ascii="Arial" w:hAnsi="Arial" w:cs="Arial"/>
          <w:i/>
          <w:lang w:val="hu-HU"/>
        </w:rPr>
      </w:pPr>
      <w:r w:rsidRPr="002B75EA">
        <w:rPr>
          <w:rFonts w:ascii="Arial" w:hAnsi="Arial" w:cs="Arial"/>
          <w:i/>
          <w:sz w:val="18"/>
          <w:lang w:val="hu-HU"/>
        </w:rPr>
        <w:t>Az aláírásra jogosultak azonosak a D02 űrlapon megjelöltekkel.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AEDF3" w14:textId="77777777" w:rsidR="00765AB9" w:rsidRPr="007D2162" w:rsidRDefault="00765AB9">
    <w:pPr>
      <w:pStyle w:val="lfej"/>
    </w:pPr>
    <w:r>
      <w:rPr>
        <w:noProof/>
        <w:lang w:val="hu-HU"/>
      </w:rPr>
      <w:drawing>
        <wp:anchor distT="0" distB="0" distL="114300" distR="114300" simplePos="0" relativeHeight="251658240" behindDoc="0" locked="0" layoutInCell="1" allowOverlap="1" wp14:anchorId="427F9DF3" wp14:editId="34DB391D">
          <wp:simplePos x="0" y="0"/>
          <wp:positionH relativeFrom="column">
            <wp:posOffset>4263749</wp:posOffset>
          </wp:positionH>
          <wp:positionV relativeFrom="paragraph">
            <wp:posOffset>-67917</wp:posOffset>
          </wp:positionV>
          <wp:extent cx="1531454" cy="389614"/>
          <wp:effectExtent l="19050" t="0" r="0" b="0"/>
          <wp:wrapNone/>
          <wp:docPr id="12" name="Kép 5" descr="X:\7.Communication\6. Corporate Design\Arculat\szimbólumok\ceegex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X:\7.Communication\6. Corporate Design\Arculat\szimbólumok\ceegex_logo.png"/>
                  <pic:cNvPicPr>
                    <a:picLocks noChangeAspect="1" noChangeArrowheads="1"/>
                  </pic:cNvPicPr>
                </pic:nvPicPr>
                <pic:blipFill>
                  <a:blip r:embed="rId1"/>
                  <a:srcRect/>
                  <a:stretch>
                    <a:fillRect/>
                  </a:stretch>
                </pic:blipFill>
                <pic:spPr bwMode="auto">
                  <a:xfrm>
                    <a:off x="0" y="0"/>
                    <a:ext cx="1531454" cy="389614"/>
                  </a:xfrm>
                  <a:prstGeom prst="rect">
                    <a:avLst/>
                  </a:prstGeom>
                  <a:noFill/>
                  <a:ln w="9525">
                    <a:noFill/>
                    <a:miter lim="800000"/>
                    <a:headEnd/>
                    <a:tailEnd/>
                  </a:ln>
                </pic:spPr>
              </pic:pic>
            </a:graphicData>
          </a:graphic>
        </wp:anchor>
      </w:drawing>
    </w:r>
    <w:r>
      <w:rPr>
        <w:noProof/>
        <w:lang w:val="hu-HU"/>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A3158" w14:textId="77777777" w:rsidR="00765AB9" w:rsidRDefault="00765AB9">
    <w:pPr>
      <w:pStyle w:val="lfej"/>
    </w:pPr>
    <w:r>
      <w:rPr>
        <w:noProof/>
        <w:lang w:val="hu-HU"/>
      </w:rPr>
      <w:drawing>
        <wp:anchor distT="0" distB="0" distL="114300" distR="114300" simplePos="0" relativeHeight="251658242" behindDoc="0" locked="0" layoutInCell="1" allowOverlap="1" wp14:anchorId="592ACC19" wp14:editId="59E4CE9F">
          <wp:simplePos x="0" y="0"/>
          <wp:positionH relativeFrom="column">
            <wp:posOffset>3710305</wp:posOffset>
          </wp:positionH>
          <wp:positionV relativeFrom="paragraph">
            <wp:posOffset>7620</wp:posOffset>
          </wp:positionV>
          <wp:extent cx="2047875" cy="514350"/>
          <wp:effectExtent l="19050" t="0" r="0" b="0"/>
          <wp:wrapNone/>
          <wp:docPr id="20" name="Kép 5" descr="X:\7.Communication\6. Corporate Design\Arculat\szimbólumok\ceegex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X:\7.Communication\6. Corporate Design\Arculat\szimbólumok\ceegex_logo.png"/>
                  <pic:cNvPicPr>
                    <a:picLocks noChangeAspect="1" noChangeArrowheads="1"/>
                  </pic:cNvPicPr>
                </pic:nvPicPr>
                <pic:blipFill>
                  <a:blip r:embed="rId1"/>
                  <a:srcRect/>
                  <a:stretch>
                    <a:fillRect/>
                  </a:stretch>
                </pic:blipFill>
                <pic:spPr bwMode="auto">
                  <a:xfrm>
                    <a:off x="0" y="0"/>
                    <a:ext cx="2047350" cy="516834"/>
                  </a:xfrm>
                  <a:prstGeom prst="rect">
                    <a:avLst/>
                  </a:prstGeom>
                  <a:noFill/>
                  <a:ln w="9525">
                    <a:noFill/>
                    <a:miter lim="800000"/>
                    <a:headEnd/>
                    <a:tailEnd/>
                  </a:ln>
                </pic:spPr>
              </pic:pic>
            </a:graphicData>
          </a:graphic>
        </wp:anchor>
      </w:drawing>
    </w:r>
    <w:r w:rsidRPr="007D2162">
      <w:rPr>
        <w:noProof/>
        <w:lang w:val="hu-HU"/>
      </w:rPr>
      <w:drawing>
        <wp:anchor distT="0" distB="0" distL="114300" distR="114300" simplePos="0" relativeHeight="251658241" behindDoc="0" locked="0" layoutInCell="1" allowOverlap="1" wp14:anchorId="39D7870C" wp14:editId="1C64B6AC">
          <wp:simplePos x="0" y="0"/>
          <wp:positionH relativeFrom="column">
            <wp:posOffset>-394970</wp:posOffset>
          </wp:positionH>
          <wp:positionV relativeFrom="paragraph">
            <wp:posOffset>7620</wp:posOffset>
          </wp:positionV>
          <wp:extent cx="776605" cy="514350"/>
          <wp:effectExtent l="19050" t="0" r="4445" b="0"/>
          <wp:wrapNone/>
          <wp:docPr id="21" name="Kép 21" descr="X:\7.Communication\6. Corporate Design\Arculat\szimbólumok\arrow_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X:\7.Communication\6. Corporate Design\Arculat\szimbólumok\arrow_color.png"/>
                  <pic:cNvPicPr>
                    <a:picLocks noChangeAspect="1" noChangeArrowheads="1"/>
                  </pic:cNvPicPr>
                </pic:nvPicPr>
                <pic:blipFill>
                  <a:blip r:embed="rId2"/>
                  <a:srcRect/>
                  <a:stretch>
                    <a:fillRect/>
                  </a:stretch>
                </pic:blipFill>
                <pic:spPr bwMode="auto">
                  <a:xfrm>
                    <a:off x="0" y="0"/>
                    <a:ext cx="776605" cy="51435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8.5pt;height:34pt;visibility:visible" o:bullet="t">
        <v:imagedata r:id="rId1" o:title=""/>
      </v:shape>
    </w:pict>
  </w:numPicBullet>
  <w:numPicBullet w:numPicBulletId="1">
    <w:pict>
      <v:shape id="_x0000_i1027" type="#_x0000_t75" style="width:190pt;height:126pt;visibility:visible" o:bullet="t">
        <v:imagedata r:id="rId2" o:title=""/>
      </v:shape>
    </w:pict>
  </w:numPicBullet>
  <w:numPicBullet w:numPicBulletId="2">
    <w:pict>
      <v:shape id="_x0000_i1028" type="#_x0000_t75" style="width:54pt;height:40.5pt;visibility:visible" o:bullet="t">
        <v:imagedata r:id="rId3" o:title=""/>
      </v:shape>
    </w:pict>
  </w:numPicBullet>
  <w:abstractNum w:abstractNumId="0" w15:restartNumberingAfterBreak="0">
    <w:nsid w:val="03C07F06"/>
    <w:multiLevelType w:val="hybridMultilevel"/>
    <w:tmpl w:val="AA6C8A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6B874E3"/>
    <w:multiLevelType w:val="hybridMultilevel"/>
    <w:tmpl w:val="4EC09C2C"/>
    <w:lvl w:ilvl="0" w:tplc="733EA868">
      <w:start w:val="1"/>
      <w:numFmt w:val="bullet"/>
      <w:pStyle w:val="Listaszerbekezds"/>
      <w:lvlText w:val=""/>
      <w:lvlPicBulletId w:val="1"/>
      <w:lvlJc w:val="left"/>
      <w:pPr>
        <w:ind w:left="720" w:hanging="360"/>
      </w:pPr>
      <w:rPr>
        <w:rFonts w:ascii="Symbol" w:hAnsi="Symbol" w:hint="default"/>
        <w:color w:val="auto"/>
      </w:rPr>
    </w:lvl>
    <w:lvl w:ilvl="1" w:tplc="23A26EE4">
      <w:start w:val="3"/>
      <w:numFmt w:val="bullet"/>
      <w:lvlText w:val="•"/>
      <w:lvlJc w:val="left"/>
      <w:pPr>
        <w:ind w:left="1500" w:hanging="420"/>
      </w:pPr>
      <w:rPr>
        <w:rFonts w:ascii="Cambria" w:eastAsia="Times New Roman" w:hAnsi="Cambria" w:cs="Times New Roman" w:hint="default"/>
      </w:rPr>
    </w:lvl>
    <w:lvl w:ilvl="2" w:tplc="034CBDFE">
      <w:start w:val="1"/>
      <w:numFmt w:val="bullet"/>
      <w:lvlText w:val=""/>
      <w:lvlPicBulletId w:val="0"/>
      <w:lvlJc w:val="left"/>
      <w:pPr>
        <w:tabs>
          <w:tab w:val="num" w:pos="2160"/>
        </w:tabs>
        <w:ind w:left="2160" w:hanging="360"/>
      </w:pPr>
      <w:rPr>
        <w:rFonts w:ascii="Symbol" w:hAnsi="Symbol" w:hint="default"/>
      </w:rPr>
    </w:lvl>
    <w:lvl w:ilvl="3" w:tplc="889ADC46">
      <w:start w:val="1"/>
      <w:numFmt w:val="bullet"/>
      <w:lvlText w:val=""/>
      <w:lvlPicBulletId w:val="0"/>
      <w:lvlJc w:val="left"/>
      <w:pPr>
        <w:tabs>
          <w:tab w:val="num" w:pos="2880"/>
        </w:tabs>
        <w:ind w:left="2880" w:hanging="360"/>
      </w:pPr>
      <w:rPr>
        <w:rFonts w:ascii="Symbol" w:hAnsi="Symbol" w:hint="default"/>
      </w:rPr>
    </w:lvl>
    <w:lvl w:ilvl="4" w:tplc="0C708D48" w:tentative="1">
      <w:start w:val="1"/>
      <w:numFmt w:val="bullet"/>
      <w:lvlText w:val=""/>
      <w:lvlPicBulletId w:val="0"/>
      <w:lvlJc w:val="left"/>
      <w:pPr>
        <w:tabs>
          <w:tab w:val="num" w:pos="3600"/>
        </w:tabs>
        <w:ind w:left="3600" w:hanging="360"/>
      </w:pPr>
      <w:rPr>
        <w:rFonts w:ascii="Symbol" w:hAnsi="Symbol" w:hint="default"/>
      </w:rPr>
    </w:lvl>
    <w:lvl w:ilvl="5" w:tplc="977290DC" w:tentative="1">
      <w:start w:val="1"/>
      <w:numFmt w:val="bullet"/>
      <w:lvlText w:val=""/>
      <w:lvlPicBulletId w:val="0"/>
      <w:lvlJc w:val="left"/>
      <w:pPr>
        <w:tabs>
          <w:tab w:val="num" w:pos="4320"/>
        </w:tabs>
        <w:ind w:left="4320" w:hanging="360"/>
      </w:pPr>
      <w:rPr>
        <w:rFonts w:ascii="Symbol" w:hAnsi="Symbol" w:hint="default"/>
      </w:rPr>
    </w:lvl>
    <w:lvl w:ilvl="6" w:tplc="DD9C29C0" w:tentative="1">
      <w:start w:val="1"/>
      <w:numFmt w:val="bullet"/>
      <w:lvlText w:val=""/>
      <w:lvlPicBulletId w:val="0"/>
      <w:lvlJc w:val="left"/>
      <w:pPr>
        <w:tabs>
          <w:tab w:val="num" w:pos="5040"/>
        </w:tabs>
        <w:ind w:left="5040" w:hanging="360"/>
      </w:pPr>
      <w:rPr>
        <w:rFonts w:ascii="Symbol" w:hAnsi="Symbol" w:hint="default"/>
      </w:rPr>
    </w:lvl>
    <w:lvl w:ilvl="7" w:tplc="1C007BA4" w:tentative="1">
      <w:start w:val="1"/>
      <w:numFmt w:val="bullet"/>
      <w:lvlText w:val=""/>
      <w:lvlPicBulletId w:val="0"/>
      <w:lvlJc w:val="left"/>
      <w:pPr>
        <w:tabs>
          <w:tab w:val="num" w:pos="5760"/>
        </w:tabs>
        <w:ind w:left="5760" w:hanging="360"/>
      </w:pPr>
      <w:rPr>
        <w:rFonts w:ascii="Symbol" w:hAnsi="Symbol" w:hint="default"/>
      </w:rPr>
    </w:lvl>
    <w:lvl w:ilvl="8" w:tplc="A12A4ECA" w:tentative="1">
      <w:start w:val="1"/>
      <w:numFmt w:val="bullet"/>
      <w:lvlText w:val=""/>
      <w:lvlPicBulletId w:val="0"/>
      <w:lvlJc w:val="left"/>
      <w:pPr>
        <w:tabs>
          <w:tab w:val="num" w:pos="6480"/>
        </w:tabs>
        <w:ind w:left="6480" w:hanging="360"/>
      </w:pPr>
      <w:rPr>
        <w:rFonts w:ascii="Symbol" w:hAnsi="Symbol" w:hint="default"/>
      </w:rPr>
    </w:lvl>
  </w:abstractNum>
  <w:abstractNum w:abstractNumId="2" w15:restartNumberingAfterBreak="0">
    <w:nsid w:val="0D1509E9"/>
    <w:multiLevelType w:val="multilevel"/>
    <w:tmpl w:val="74C62E88"/>
    <w:lvl w:ilvl="0">
      <w:start w:val="1"/>
      <w:numFmt w:val="decimal"/>
      <w:lvlText w:val="%1. Szakasz"/>
      <w:lvlJc w:val="left"/>
      <w:pPr>
        <w:ind w:left="1701" w:hanging="1701"/>
      </w:pPr>
      <w:rPr>
        <w:rFonts w:hint="default"/>
      </w:rPr>
    </w:lvl>
    <w:lvl w:ilvl="1">
      <w:start w:val="1"/>
      <w:numFmt w:val="decimal"/>
      <w:lvlText w:val="%2. Cím"/>
      <w:lvlJc w:val="left"/>
      <w:pPr>
        <w:ind w:left="1701" w:hanging="1701"/>
      </w:pPr>
      <w:rPr>
        <w:rFonts w:hint="default"/>
      </w:rPr>
    </w:lvl>
    <w:lvl w:ilvl="2">
      <w:start w:val="1"/>
      <w:numFmt w:val="decimal"/>
      <w:lvlText w:val="%3. Fejezet"/>
      <w:lvlJc w:val="left"/>
      <w:pPr>
        <w:ind w:left="1701" w:hanging="1701"/>
      </w:pPr>
      <w:rPr>
        <w:rFonts w:hint="default"/>
      </w:rPr>
    </w:lvl>
    <w:lvl w:ilvl="3">
      <w:start w:val="1"/>
      <w:numFmt w:val="decimal"/>
      <w:lvlRestart w:val="1"/>
      <w:lvlText w:val="%1.%4. Pont"/>
      <w:lvlJc w:val="left"/>
      <w:pPr>
        <w:ind w:left="1843" w:hanging="1701"/>
      </w:pPr>
      <w:rPr>
        <w:rFonts w:hint="default"/>
        <w:b/>
        <w:bCs w:val="0"/>
        <w:i/>
        <w:iCs w:val="0"/>
        <w:caps w:val="0"/>
        <w:smallCaps w:val="0"/>
        <w:strike w:val="0"/>
        <w:dstrike w:val="0"/>
        <w:noProof w:val="0"/>
        <w:vanish w:val="0"/>
        <w:color w:val="000000"/>
        <w:spacing w:val="0"/>
        <w:kern w:val="0"/>
        <w:position w:val="0"/>
        <w:u w:val="none"/>
        <w:vertAlign w:val="baseline"/>
        <w:em w:val="none"/>
      </w:rPr>
    </w:lvl>
    <w:lvl w:ilvl="4">
      <w:start w:val="1"/>
      <w:numFmt w:val="decimal"/>
      <w:lvlText w:val="%1.%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42581F"/>
    <w:multiLevelType w:val="hybridMultilevel"/>
    <w:tmpl w:val="3F04E872"/>
    <w:lvl w:ilvl="0" w:tplc="B8B0C578">
      <w:start w:val="1"/>
      <w:numFmt w:val="decimal"/>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D505ED6"/>
    <w:multiLevelType w:val="hybridMultilevel"/>
    <w:tmpl w:val="5CF24D7C"/>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05965F0"/>
    <w:multiLevelType w:val="hybridMultilevel"/>
    <w:tmpl w:val="F26251D4"/>
    <w:lvl w:ilvl="0" w:tplc="3028C7DE">
      <w:start w:val="1"/>
      <w:numFmt w:val="bullet"/>
      <w:lvlText w:val=""/>
      <w:lvlJc w:val="left"/>
      <w:pPr>
        <w:ind w:left="2520" w:hanging="360"/>
      </w:pPr>
      <w:rPr>
        <w:rFonts w:ascii="Wingdings" w:hAnsi="Wingdings" w:hint="default"/>
      </w:rPr>
    </w:lvl>
    <w:lvl w:ilvl="1" w:tplc="040E0003">
      <w:start w:val="1"/>
      <w:numFmt w:val="bullet"/>
      <w:lvlText w:val="o"/>
      <w:lvlJc w:val="left"/>
      <w:pPr>
        <w:ind w:left="3240" w:hanging="360"/>
      </w:pPr>
      <w:rPr>
        <w:rFonts w:ascii="Courier New" w:hAnsi="Courier New" w:hint="default"/>
      </w:rPr>
    </w:lvl>
    <w:lvl w:ilvl="2" w:tplc="040E0005">
      <w:start w:val="1"/>
      <w:numFmt w:val="bullet"/>
      <w:lvlText w:val=""/>
      <w:lvlJc w:val="left"/>
      <w:pPr>
        <w:ind w:left="3960" w:hanging="360"/>
      </w:pPr>
      <w:rPr>
        <w:rFonts w:ascii="Wingdings" w:hAnsi="Wingdings" w:hint="default"/>
      </w:rPr>
    </w:lvl>
    <w:lvl w:ilvl="3" w:tplc="040E0001">
      <w:start w:val="1"/>
      <w:numFmt w:val="bullet"/>
      <w:lvlText w:val=""/>
      <w:lvlJc w:val="left"/>
      <w:pPr>
        <w:ind w:left="4680" w:hanging="360"/>
      </w:pPr>
      <w:rPr>
        <w:rFonts w:ascii="Symbol" w:hAnsi="Symbol" w:hint="default"/>
      </w:rPr>
    </w:lvl>
    <w:lvl w:ilvl="4" w:tplc="040E0003" w:tentative="1">
      <w:start w:val="1"/>
      <w:numFmt w:val="bullet"/>
      <w:lvlText w:val="o"/>
      <w:lvlJc w:val="left"/>
      <w:pPr>
        <w:ind w:left="5400" w:hanging="360"/>
      </w:pPr>
      <w:rPr>
        <w:rFonts w:ascii="Courier New" w:hAnsi="Courier New" w:hint="default"/>
      </w:rPr>
    </w:lvl>
    <w:lvl w:ilvl="5" w:tplc="040E0005" w:tentative="1">
      <w:start w:val="1"/>
      <w:numFmt w:val="bullet"/>
      <w:lvlText w:val=""/>
      <w:lvlJc w:val="left"/>
      <w:pPr>
        <w:ind w:left="6120" w:hanging="360"/>
      </w:pPr>
      <w:rPr>
        <w:rFonts w:ascii="Wingdings" w:hAnsi="Wingdings" w:hint="default"/>
      </w:rPr>
    </w:lvl>
    <w:lvl w:ilvl="6" w:tplc="040E0001" w:tentative="1">
      <w:start w:val="1"/>
      <w:numFmt w:val="bullet"/>
      <w:lvlText w:val=""/>
      <w:lvlJc w:val="left"/>
      <w:pPr>
        <w:ind w:left="6840" w:hanging="360"/>
      </w:pPr>
      <w:rPr>
        <w:rFonts w:ascii="Symbol" w:hAnsi="Symbol" w:hint="default"/>
      </w:rPr>
    </w:lvl>
    <w:lvl w:ilvl="7" w:tplc="040E0003" w:tentative="1">
      <w:start w:val="1"/>
      <w:numFmt w:val="bullet"/>
      <w:lvlText w:val="o"/>
      <w:lvlJc w:val="left"/>
      <w:pPr>
        <w:ind w:left="7560" w:hanging="360"/>
      </w:pPr>
      <w:rPr>
        <w:rFonts w:ascii="Courier New" w:hAnsi="Courier New" w:hint="default"/>
      </w:rPr>
    </w:lvl>
    <w:lvl w:ilvl="8" w:tplc="040E0005" w:tentative="1">
      <w:start w:val="1"/>
      <w:numFmt w:val="bullet"/>
      <w:lvlText w:val=""/>
      <w:lvlJc w:val="left"/>
      <w:pPr>
        <w:ind w:left="8280" w:hanging="360"/>
      </w:pPr>
      <w:rPr>
        <w:rFonts w:ascii="Wingdings" w:hAnsi="Wingdings" w:hint="default"/>
      </w:rPr>
    </w:lvl>
  </w:abstractNum>
  <w:abstractNum w:abstractNumId="6" w15:restartNumberingAfterBreak="0">
    <w:nsid w:val="11120655"/>
    <w:multiLevelType w:val="multilevel"/>
    <w:tmpl w:val="2162F3E6"/>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11D958FD"/>
    <w:multiLevelType w:val="multilevel"/>
    <w:tmpl w:val="47C602F6"/>
    <w:lvl w:ilvl="0">
      <w:start w:val="1"/>
      <w:numFmt w:val="decimal"/>
      <w:pStyle w:val="Cmsor1"/>
      <w:lvlText w:val="%1. Szakasz"/>
      <w:lvlJc w:val="left"/>
      <w:pPr>
        <w:ind w:left="1701" w:hanging="1701"/>
      </w:pPr>
      <w:rPr>
        <w:rFonts w:hint="default"/>
      </w:rPr>
    </w:lvl>
    <w:lvl w:ilvl="1">
      <w:start w:val="1"/>
      <w:numFmt w:val="decimal"/>
      <w:lvlText w:val="%2. Cím"/>
      <w:lvlJc w:val="left"/>
      <w:pPr>
        <w:ind w:left="1701" w:hanging="1701"/>
      </w:pPr>
      <w:rPr>
        <w:rFonts w:hint="default"/>
      </w:rPr>
    </w:lvl>
    <w:lvl w:ilvl="2">
      <w:start w:val="1"/>
      <w:numFmt w:val="decimal"/>
      <w:lvlText w:val="%3. Fejezet"/>
      <w:lvlJc w:val="left"/>
      <w:pPr>
        <w:ind w:left="1701" w:hanging="1701"/>
      </w:pPr>
      <w:rPr>
        <w:rFonts w:hint="default"/>
      </w:rPr>
    </w:lvl>
    <w:lvl w:ilvl="3">
      <w:start w:val="1"/>
      <w:numFmt w:val="decimal"/>
      <w:lvlRestart w:val="1"/>
      <w:lvlText w:val="%1.%4. Pont"/>
      <w:lvlJc w:val="left"/>
      <w:pPr>
        <w:ind w:left="1843" w:hanging="1701"/>
      </w:pPr>
      <w:rPr>
        <w:rFonts w:hint="default"/>
        <w:b/>
        <w:bCs w:val="0"/>
        <w:i/>
        <w:iCs w:val="0"/>
        <w:caps w:val="0"/>
        <w:smallCaps w:val="0"/>
        <w:strike w:val="0"/>
        <w:dstrike w:val="0"/>
        <w:noProof w:val="0"/>
        <w:vanish w:val="0"/>
        <w:color w:val="000000"/>
        <w:spacing w:val="0"/>
        <w:kern w:val="0"/>
        <w:position w:val="0"/>
        <w:u w:val="none"/>
        <w:vertAlign w:val="baseline"/>
        <w:em w:val="none"/>
      </w:rPr>
    </w:lvl>
    <w:lvl w:ilvl="4">
      <w:start w:val="1"/>
      <w:numFmt w:val="decimal"/>
      <w:lvlText w:val="%1.%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EB969AF"/>
    <w:multiLevelType w:val="multilevel"/>
    <w:tmpl w:val="6036714E"/>
    <w:lvl w:ilvl="0">
      <w:start w:val="1"/>
      <w:numFmt w:val="decimal"/>
      <w:lvlText w:val="%1. Szakasz"/>
      <w:lvlJc w:val="left"/>
      <w:pPr>
        <w:ind w:left="1701" w:hanging="1701"/>
      </w:pPr>
      <w:rPr>
        <w:rFonts w:hint="default"/>
      </w:rPr>
    </w:lvl>
    <w:lvl w:ilvl="1">
      <w:start w:val="1"/>
      <w:numFmt w:val="decimal"/>
      <w:lvlText w:val="%2. Cím"/>
      <w:lvlJc w:val="left"/>
      <w:pPr>
        <w:ind w:left="1701" w:hanging="1701"/>
      </w:pPr>
      <w:rPr>
        <w:rFonts w:hint="default"/>
      </w:rPr>
    </w:lvl>
    <w:lvl w:ilvl="2">
      <w:start w:val="1"/>
      <w:numFmt w:val="decimal"/>
      <w:lvlText w:val="%3. Fejezet"/>
      <w:lvlJc w:val="left"/>
      <w:pPr>
        <w:ind w:left="1701" w:hanging="1701"/>
      </w:pPr>
      <w:rPr>
        <w:rFonts w:hint="default"/>
      </w:rPr>
    </w:lvl>
    <w:lvl w:ilvl="3">
      <w:start w:val="1"/>
      <w:numFmt w:val="decimal"/>
      <w:lvlRestart w:val="1"/>
      <w:lvlText w:val="%1.%4. Pont"/>
      <w:lvlJc w:val="left"/>
      <w:pPr>
        <w:ind w:left="1843" w:hanging="1701"/>
      </w:pPr>
      <w:rPr>
        <w:rFonts w:hint="default"/>
        <w:b/>
        <w:bCs w:val="0"/>
        <w:i/>
        <w:iCs w:val="0"/>
        <w:caps w:val="0"/>
        <w:smallCaps w:val="0"/>
        <w:strike w:val="0"/>
        <w:dstrike w:val="0"/>
        <w:vanish w:val="0"/>
        <w:color w:val="000000"/>
        <w:spacing w:val="0"/>
        <w:kern w:val="0"/>
        <w:position w:val="0"/>
        <w:u w:val="none"/>
        <w:vertAlign w:val="baseline"/>
        <w:em w:val="none"/>
      </w:rPr>
    </w:lvl>
    <w:lvl w:ilvl="4">
      <w:start w:val="1"/>
      <w:numFmt w:val="decimal"/>
      <w:lvlText w:val="%1.%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06E5626"/>
    <w:multiLevelType w:val="hybridMultilevel"/>
    <w:tmpl w:val="4302218A"/>
    <w:lvl w:ilvl="0" w:tplc="040E0001">
      <w:start w:val="1"/>
      <w:numFmt w:val="bullet"/>
      <w:lvlText w:val=""/>
      <w:lvlPicBulletId w:val="0"/>
      <w:lvlJc w:val="left"/>
      <w:pPr>
        <w:tabs>
          <w:tab w:val="num" w:pos="720"/>
        </w:tabs>
        <w:ind w:left="720" w:hanging="360"/>
      </w:pPr>
      <w:rPr>
        <w:rFonts w:ascii="Symbol" w:hAnsi="Symbol" w:hint="default"/>
      </w:rPr>
    </w:lvl>
    <w:lvl w:ilvl="1" w:tplc="040E0003">
      <w:start w:val="3"/>
      <w:numFmt w:val="bullet"/>
      <w:lvlText w:val="•"/>
      <w:lvlJc w:val="left"/>
      <w:pPr>
        <w:ind w:left="1500" w:hanging="420"/>
      </w:pPr>
      <w:rPr>
        <w:rFonts w:ascii="Cambria" w:eastAsia="Times New Roman" w:hAnsi="Cambria" w:cs="Times New Roman" w:hint="default"/>
      </w:rPr>
    </w:lvl>
    <w:lvl w:ilvl="2" w:tplc="040E0005">
      <w:start w:val="1"/>
      <w:numFmt w:val="bullet"/>
      <w:lvlText w:val=""/>
      <w:lvlPicBulletId w:val="0"/>
      <w:lvlJc w:val="left"/>
      <w:pPr>
        <w:tabs>
          <w:tab w:val="num" w:pos="2160"/>
        </w:tabs>
        <w:ind w:left="2160" w:hanging="360"/>
      </w:pPr>
      <w:rPr>
        <w:rFonts w:ascii="Symbol" w:hAnsi="Symbol" w:hint="default"/>
      </w:rPr>
    </w:lvl>
    <w:lvl w:ilvl="3" w:tplc="040E0001">
      <w:start w:val="1"/>
      <w:numFmt w:val="bullet"/>
      <w:pStyle w:val="felsorols2szint"/>
      <w:lvlText w:val=""/>
      <w:lvlPicBulletId w:val="2"/>
      <w:lvlJc w:val="left"/>
      <w:pPr>
        <w:tabs>
          <w:tab w:val="num" w:pos="2880"/>
        </w:tabs>
        <w:ind w:left="2880" w:hanging="360"/>
      </w:pPr>
      <w:rPr>
        <w:rFonts w:ascii="Symbol" w:hAnsi="Symbol" w:hint="default"/>
        <w:color w:val="auto"/>
      </w:rPr>
    </w:lvl>
    <w:lvl w:ilvl="4" w:tplc="040E0003" w:tentative="1">
      <w:start w:val="1"/>
      <w:numFmt w:val="bullet"/>
      <w:lvlText w:val=""/>
      <w:lvlPicBulletId w:val="0"/>
      <w:lvlJc w:val="left"/>
      <w:pPr>
        <w:tabs>
          <w:tab w:val="num" w:pos="3600"/>
        </w:tabs>
        <w:ind w:left="3600" w:hanging="360"/>
      </w:pPr>
      <w:rPr>
        <w:rFonts w:ascii="Symbol" w:hAnsi="Symbol" w:hint="default"/>
      </w:rPr>
    </w:lvl>
    <w:lvl w:ilvl="5" w:tplc="040E0005" w:tentative="1">
      <w:start w:val="1"/>
      <w:numFmt w:val="bullet"/>
      <w:lvlText w:val=""/>
      <w:lvlPicBulletId w:val="0"/>
      <w:lvlJc w:val="left"/>
      <w:pPr>
        <w:tabs>
          <w:tab w:val="num" w:pos="4320"/>
        </w:tabs>
        <w:ind w:left="4320" w:hanging="360"/>
      </w:pPr>
      <w:rPr>
        <w:rFonts w:ascii="Symbol" w:hAnsi="Symbol" w:hint="default"/>
      </w:rPr>
    </w:lvl>
    <w:lvl w:ilvl="6" w:tplc="040E0001" w:tentative="1">
      <w:start w:val="1"/>
      <w:numFmt w:val="bullet"/>
      <w:lvlText w:val=""/>
      <w:lvlPicBulletId w:val="0"/>
      <w:lvlJc w:val="left"/>
      <w:pPr>
        <w:tabs>
          <w:tab w:val="num" w:pos="5040"/>
        </w:tabs>
        <w:ind w:left="5040" w:hanging="360"/>
      </w:pPr>
      <w:rPr>
        <w:rFonts w:ascii="Symbol" w:hAnsi="Symbol" w:hint="default"/>
      </w:rPr>
    </w:lvl>
    <w:lvl w:ilvl="7" w:tplc="040E0003" w:tentative="1">
      <w:start w:val="1"/>
      <w:numFmt w:val="bullet"/>
      <w:lvlText w:val=""/>
      <w:lvlPicBulletId w:val="0"/>
      <w:lvlJc w:val="left"/>
      <w:pPr>
        <w:tabs>
          <w:tab w:val="num" w:pos="5760"/>
        </w:tabs>
        <w:ind w:left="5760" w:hanging="360"/>
      </w:pPr>
      <w:rPr>
        <w:rFonts w:ascii="Symbol" w:hAnsi="Symbol" w:hint="default"/>
      </w:rPr>
    </w:lvl>
    <w:lvl w:ilvl="8" w:tplc="040E0005" w:tentative="1">
      <w:start w:val="1"/>
      <w:numFmt w:val="bullet"/>
      <w:lvlText w:val=""/>
      <w:lvlPicBulletId w:val="0"/>
      <w:lvlJc w:val="left"/>
      <w:pPr>
        <w:tabs>
          <w:tab w:val="num" w:pos="6480"/>
        </w:tabs>
        <w:ind w:left="6480" w:hanging="360"/>
      </w:pPr>
      <w:rPr>
        <w:rFonts w:ascii="Symbol" w:hAnsi="Symbol" w:hint="default"/>
      </w:rPr>
    </w:lvl>
  </w:abstractNum>
  <w:abstractNum w:abstractNumId="10" w15:restartNumberingAfterBreak="0">
    <w:nsid w:val="23D60486"/>
    <w:multiLevelType w:val="hybridMultilevel"/>
    <w:tmpl w:val="4CACDC28"/>
    <w:lvl w:ilvl="0" w:tplc="6A2EDAC6">
      <w:start w:val="1"/>
      <w:numFmt w:val="bullet"/>
      <w:lvlText w:val=""/>
      <w:lvlPicBulletId w:val="2"/>
      <w:lvlJc w:val="left"/>
      <w:pPr>
        <w:tabs>
          <w:tab w:val="num" w:pos="720"/>
        </w:tabs>
        <w:ind w:left="720" w:hanging="360"/>
      </w:pPr>
      <w:rPr>
        <w:rFonts w:ascii="Symbol" w:hAnsi="Symbol" w:hint="default"/>
        <w:color w:val="auto"/>
      </w:rPr>
    </w:lvl>
    <w:lvl w:ilvl="1" w:tplc="5E2AD390">
      <w:start w:val="3"/>
      <w:numFmt w:val="bullet"/>
      <w:lvlText w:val="•"/>
      <w:lvlJc w:val="left"/>
      <w:pPr>
        <w:ind w:left="1500" w:hanging="420"/>
      </w:pPr>
      <w:rPr>
        <w:rFonts w:ascii="Cambria" w:eastAsia="Times New Roman" w:hAnsi="Cambria" w:cs="Times New Roman" w:hint="default"/>
      </w:rPr>
    </w:lvl>
    <w:lvl w:ilvl="2" w:tplc="F97EE2CE">
      <w:start w:val="1"/>
      <w:numFmt w:val="bullet"/>
      <w:lvlText w:val=""/>
      <w:lvlPicBulletId w:val="0"/>
      <w:lvlJc w:val="left"/>
      <w:pPr>
        <w:tabs>
          <w:tab w:val="num" w:pos="2160"/>
        </w:tabs>
        <w:ind w:left="2160" w:hanging="360"/>
      </w:pPr>
      <w:rPr>
        <w:rFonts w:ascii="Symbol" w:hAnsi="Symbol" w:hint="default"/>
      </w:rPr>
    </w:lvl>
    <w:lvl w:ilvl="3" w:tplc="88909BDA">
      <w:start w:val="1"/>
      <w:numFmt w:val="bullet"/>
      <w:lvlText w:val=""/>
      <w:lvlPicBulletId w:val="0"/>
      <w:lvlJc w:val="left"/>
      <w:pPr>
        <w:tabs>
          <w:tab w:val="num" w:pos="2880"/>
        </w:tabs>
        <w:ind w:left="2880" w:hanging="360"/>
      </w:pPr>
      <w:rPr>
        <w:rFonts w:ascii="Symbol" w:hAnsi="Symbol" w:hint="default"/>
      </w:rPr>
    </w:lvl>
    <w:lvl w:ilvl="4" w:tplc="86722AC6" w:tentative="1">
      <w:start w:val="1"/>
      <w:numFmt w:val="bullet"/>
      <w:lvlText w:val=""/>
      <w:lvlPicBulletId w:val="0"/>
      <w:lvlJc w:val="left"/>
      <w:pPr>
        <w:tabs>
          <w:tab w:val="num" w:pos="3600"/>
        </w:tabs>
        <w:ind w:left="3600" w:hanging="360"/>
      </w:pPr>
      <w:rPr>
        <w:rFonts w:ascii="Symbol" w:hAnsi="Symbol" w:hint="default"/>
      </w:rPr>
    </w:lvl>
    <w:lvl w:ilvl="5" w:tplc="507AD842" w:tentative="1">
      <w:start w:val="1"/>
      <w:numFmt w:val="bullet"/>
      <w:lvlText w:val=""/>
      <w:lvlPicBulletId w:val="0"/>
      <w:lvlJc w:val="left"/>
      <w:pPr>
        <w:tabs>
          <w:tab w:val="num" w:pos="4320"/>
        </w:tabs>
        <w:ind w:left="4320" w:hanging="360"/>
      </w:pPr>
      <w:rPr>
        <w:rFonts w:ascii="Symbol" w:hAnsi="Symbol" w:hint="default"/>
      </w:rPr>
    </w:lvl>
    <w:lvl w:ilvl="6" w:tplc="E97CF788" w:tentative="1">
      <w:start w:val="1"/>
      <w:numFmt w:val="bullet"/>
      <w:lvlText w:val=""/>
      <w:lvlPicBulletId w:val="0"/>
      <w:lvlJc w:val="left"/>
      <w:pPr>
        <w:tabs>
          <w:tab w:val="num" w:pos="5040"/>
        </w:tabs>
        <w:ind w:left="5040" w:hanging="360"/>
      </w:pPr>
      <w:rPr>
        <w:rFonts w:ascii="Symbol" w:hAnsi="Symbol" w:hint="default"/>
      </w:rPr>
    </w:lvl>
    <w:lvl w:ilvl="7" w:tplc="B2EA37CE" w:tentative="1">
      <w:start w:val="1"/>
      <w:numFmt w:val="bullet"/>
      <w:lvlText w:val=""/>
      <w:lvlPicBulletId w:val="0"/>
      <w:lvlJc w:val="left"/>
      <w:pPr>
        <w:tabs>
          <w:tab w:val="num" w:pos="5760"/>
        </w:tabs>
        <w:ind w:left="5760" w:hanging="360"/>
      </w:pPr>
      <w:rPr>
        <w:rFonts w:ascii="Symbol" w:hAnsi="Symbol" w:hint="default"/>
      </w:rPr>
    </w:lvl>
    <w:lvl w:ilvl="8" w:tplc="5BEE1F42" w:tentative="1">
      <w:start w:val="1"/>
      <w:numFmt w:val="bullet"/>
      <w:lvlText w:val=""/>
      <w:lvlPicBulletId w:val="0"/>
      <w:lvlJc w:val="left"/>
      <w:pPr>
        <w:tabs>
          <w:tab w:val="num" w:pos="6480"/>
        </w:tabs>
        <w:ind w:left="6480" w:hanging="360"/>
      </w:pPr>
      <w:rPr>
        <w:rFonts w:ascii="Symbol" w:hAnsi="Symbol" w:hint="default"/>
      </w:rPr>
    </w:lvl>
  </w:abstractNum>
  <w:abstractNum w:abstractNumId="11" w15:restartNumberingAfterBreak="0">
    <w:nsid w:val="256D036B"/>
    <w:multiLevelType w:val="multilevel"/>
    <w:tmpl w:val="60B8F14E"/>
    <w:lvl w:ilvl="0">
      <w:start w:val="1"/>
      <w:numFmt w:val="decimal"/>
      <w:lvlText w:val="%1)"/>
      <w:lvlJc w:val="left"/>
      <w:pPr>
        <w:ind w:left="851" w:hanging="567"/>
      </w:pPr>
      <w:rPr>
        <w:rFonts w:cs="Times New Roman" w:hint="default"/>
      </w:rPr>
    </w:lvl>
    <w:lvl w:ilvl="1">
      <w:start w:val="1"/>
      <w:numFmt w:val="lowerLetter"/>
      <w:lvlText w:val="%2)"/>
      <w:lvlJc w:val="left"/>
      <w:pPr>
        <w:ind w:left="1418" w:hanging="567"/>
      </w:pPr>
      <w:rPr>
        <w:rFonts w:cs="Times New Roman" w:hint="default"/>
      </w:rPr>
    </w:lvl>
    <w:lvl w:ilvl="2">
      <w:start w:val="1"/>
      <w:numFmt w:val="bullet"/>
      <w:lvlText w:val=""/>
      <w:lvlJc w:val="left"/>
      <w:pPr>
        <w:ind w:left="1985" w:hanging="567"/>
      </w:pPr>
      <w:rPr>
        <w:rFonts w:ascii="Symbol" w:hAnsi="Symbol" w:hint="default"/>
        <w:color w:val="auto"/>
      </w:rPr>
    </w:lvl>
    <w:lvl w:ilvl="3">
      <w:start w:val="1"/>
      <w:numFmt w:val="none"/>
      <w:lvlText w:val=""/>
      <w:lvlJc w:val="left"/>
      <w:rPr>
        <w:rFonts w:cs="Times New Roman" w:hint="default"/>
      </w:rPr>
    </w:lvl>
    <w:lvl w:ilvl="4">
      <w:start w:val="1"/>
      <w:numFmt w:val="none"/>
      <w:lvlText w:val=""/>
      <w:lvlJc w:val="left"/>
      <w:pPr>
        <w:ind w:left="1008" w:hanging="1008"/>
      </w:pPr>
      <w:rPr>
        <w:rFonts w:cs="Times New Roman" w:hint="default"/>
      </w:rPr>
    </w:lvl>
    <w:lvl w:ilvl="5">
      <w:start w:val="1"/>
      <w:numFmt w:val="none"/>
      <w:lvlText w:val=""/>
      <w:lvlJc w:val="left"/>
      <w:pPr>
        <w:ind w:left="1152" w:hanging="1152"/>
      </w:pPr>
      <w:rPr>
        <w:rFonts w:cs="Times New Roman" w:hint="default"/>
      </w:rPr>
    </w:lvl>
    <w:lvl w:ilvl="6">
      <w:start w:val="1"/>
      <w:numFmt w:val="none"/>
      <w:lvlText w:val=""/>
      <w:lvlJc w:val="left"/>
      <w:pPr>
        <w:ind w:left="1296" w:hanging="1296"/>
      </w:pPr>
      <w:rPr>
        <w:rFonts w:cs="Times New Roman" w:hint="default"/>
      </w:rPr>
    </w:lvl>
    <w:lvl w:ilvl="7">
      <w:start w:val="1"/>
      <w:numFmt w:val="none"/>
      <w:lvlText w:val=""/>
      <w:lvlJc w:val="left"/>
      <w:pPr>
        <w:ind w:left="1440" w:hanging="1440"/>
      </w:pPr>
      <w:rPr>
        <w:rFonts w:cs="Times New Roman" w:hint="default"/>
      </w:rPr>
    </w:lvl>
    <w:lvl w:ilvl="8">
      <w:start w:val="1"/>
      <w:numFmt w:val="none"/>
      <w:lvlText w:val=""/>
      <w:lvlJc w:val="left"/>
      <w:pPr>
        <w:ind w:left="1584" w:hanging="1584"/>
      </w:pPr>
      <w:rPr>
        <w:rFonts w:cs="Times New Roman" w:hint="default"/>
      </w:rPr>
    </w:lvl>
  </w:abstractNum>
  <w:abstractNum w:abstractNumId="12" w15:restartNumberingAfterBreak="0">
    <w:nsid w:val="2690201D"/>
    <w:multiLevelType w:val="hybridMultilevel"/>
    <w:tmpl w:val="7152B284"/>
    <w:lvl w:ilvl="0" w:tplc="76620F28">
      <w:start w:val="1"/>
      <w:numFmt w:val="bullet"/>
      <w:lvlText w:val=""/>
      <w:lvlPicBulletId w:val="2"/>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B2B4D67"/>
    <w:multiLevelType w:val="multilevel"/>
    <w:tmpl w:val="3EFA85CC"/>
    <w:lvl w:ilvl="0">
      <w:start w:val="1"/>
      <w:numFmt w:val="decimal"/>
      <w:lvlText w:val="%1. Szakasz"/>
      <w:lvlJc w:val="left"/>
      <w:pPr>
        <w:ind w:left="1134" w:hanging="1134"/>
      </w:pPr>
      <w:rPr>
        <w:rFonts w:hint="default"/>
      </w:rPr>
    </w:lvl>
    <w:lvl w:ilvl="1">
      <w:start w:val="1"/>
      <w:numFmt w:val="decimal"/>
      <w:pStyle w:val="Cmsor2"/>
      <w:lvlText w:val="%2. Cím"/>
      <w:lvlJc w:val="left"/>
      <w:pPr>
        <w:ind w:left="1134" w:hanging="1134"/>
      </w:pPr>
      <w:rPr>
        <w:rFonts w:hint="default"/>
      </w:rPr>
    </w:lvl>
    <w:lvl w:ilvl="2">
      <w:start w:val="1"/>
      <w:numFmt w:val="decimal"/>
      <w:pStyle w:val="Cmsor3"/>
      <w:lvlText w:val="%3. Fejezet"/>
      <w:lvlJc w:val="left"/>
      <w:pPr>
        <w:ind w:left="1134" w:hanging="1134"/>
      </w:pPr>
      <w:rPr>
        <w:rFonts w:hint="default"/>
      </w:rPr>
    </w:lvl>
    <w:lvl w:ilvl="3">
      <w:start w:val="1"/>
      <w:numFmt w:val="decimal"/>
      <w:lvlRestart w:val="2"/>
      <w:pStyle w:val="Cmsor4"/>
      <w:lvlText w:val="%2.%4 Pont"/>
      <w:lvlJc w:val="left"/>
      <w:pPr>
        <w:ind w:left="1134" w:hanging="1134"/>
      </w:pPr>
      <w:rPr>
        <w:rFonts w:hint="default"/>
        <w:b/>
        <w:bCs w:val="0"/>
        <w:i/>
        <w:iCs w:val="0"/>
        <w:caps w:val="0"/>
        <w:smallCaps w:val="0"/>
        <w:strike w:val="0"/>
        <w:dstrike w:val="0"/>
        <w:vanish w:val="0"/>
        <w:color w:val="000000"/>
        <w:spacing w:val="0"/>
        <w:kern w:val="0"/>
        <w:position w:val="0"/>
        <w:u w:val="none"/>
        <w:vertAlign w:val="baseline"/>
        <w:em w:val="none"/>
      </w:rPr>
    </w:lvl>
    <w:lvl w:ilvl="4">
      <w:start w:val="1"/>
      <w:numFmt w:val="decimal"/>
      <w:pStyle w:val="Cmsor5"/>
      <w:lvlText w:val="%2.%4.%5"/>
      <w:lvlJc w:val="left"/>
      <w:pPr>
        <w:ind w:left="1134" w:hanging="1134"/>
      </w:pPr>
      <w:rPr>
        <w:rFonts w:hint="default"/>
      </w:rPr>
    </w:lvl>
    <w:lvl w:ilvl="5">
      <w:start w:val="1"/>
      <w:numFmt w:val="decimal"/>
      <w:pStyle w:val="Cmsor6"/>
      <w:lvlText w:val="%1.%2.%3.%4.%5.%6"/>
      <w:lvlJc w:val="left"/>
      <w:pPr>
        <w:ind w:left="1152" w:hanging="1152"/>
      </w:pPr>
      <w:rPr>
        <w:rFonts w:hint="default"/>
      </w:rPr>
    </w:lvl>
    <w:lvl w:ilvl="6">
      <w:start w:val="1"/>
      <w:numFmt w:val="decimal"/>
      <w:pStyle w:val="Cmsor7"/>
      <w:lvlText w:val="%1.%2.%3.%4.%5.%6.%7"/>
      <w:lvlJc w:val="left"/>
      <w:pPr>
        <w:ind w:left="1296" w:hanging="1296"/>
      </w:pPr>
      <w:rPr>
        <w:rFonts w:hint="default"/>
      </w:rPr>
    </w:lvl>
    <w:lvl w:ilvl="7">
      <w:start w:val="1"/>
      <w:numFmt w:val="decimal"/>
      <w:pStyle w:val="Cmsor8"/>
      <w:lvlText w:val="%1.%2.%3.%4.%5.%6.%7.%8"/>
      <w:lvlJc w:val="left"/>
      <w:pPr>
        <w:ind w:left="1440" w:hanging="1440"/>
      </w:pPr>
      <w:rPr>
        <w:rFonts w:hint="default"/>
      </w:rPr>
    </w:lvl>
    <w:lvl w:ilvl="8">
      <w:start w:val="1"/>
      <w:numFmt w:val="decimal"/>
      <w:pStyle w:val="Cmsor9"/>
      <w:lvlText w:val="%1.%2.%3.%4.%5.%6.%7.%8.%9"/>
      <w:lvlJc w:val="left"/>
      <w:pPr>
        <w:ind w:left="1584" w:hanging="1584"/>
      </w:pPr>
      <w:rPr>
        <w:rFonts w:hint="default"/>
      </w:rPr>
    </w:lvl>
  </w:abstractNum>
  <w:abstractNum w:abstractNumId="14" w15:restartNumberingAfterBreak="0">
    <w:nsid w:val="2B7013F7"/>
    <w:multiLevelType w:val="hybridMultilevel"/>
    <w:tmpl w:val="8A9C15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D9339F"/>
    <w:multiLevelType w:val="multilevel"/>
    <w:tmpl w:val="2CEEF0B4"/>
    <w:lvl w:ilvl="0">
      <w:start w:val="5"/>
      <w:numFmt w:val="decimal"/>
      <w:lvlText w:val="%1."/>
      <w:lvlJc w:val="left"/>
      <w:pPr>
        <w:ind w:left="360" w:hanging="36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35E37E35"/>
    <w:multiLevelType w:val="hybridMultilevel"/>
    <w:tmpl w:val="A9EE7F46"/>
    <w:lvl w:ilvl="0" w:tplc="040E000F">
      <w:start w:val="1"/>
      <w:numFmt w:val="decimal"/>
      <w:lvlText w:val="%1."/>
      <w:lvlJc w:val="left"/>
      <w:pPr>
        <w:ind w:left="1080" w:hanging="360"/>
      </w:pPr>
      <w:rPr>
        <w:rFonts w:cs="Times New Roman"/>
      </w:rPr>
    </w:lvl>
    <w:lvl w:ilvl="1" w:tplc="040E0019">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17" w15:restartNumberingAfterBreak="0">
    <w:nsid w:val="40703A34"/>
    <w:multiLevelType w:val="hybridMultilevel"/>
    <w:tmpl w:val="30F0C96C"/>
    <w:lvl w:ilvl="0" w:tplc="76620F28">
      <w:start w:val="1"/>
      <w:numFmt w:val="bullet"/>
      <w:lvlText w:val=""/>
      <w:lvlPicBulletId w:val="2"/>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0D0364D"/>
    <w:multiLevelType w:val="multilevel"/>
    <w:tmpl w:val="4546198E"/>
    <w:lvl w:ilvl="0">
      <w:start w:val="1"/>
      <w:numFmt w:val="decimal"/>
      <w:lvlText w:val="%1. Szakasz"/>
      <w:lvlJc w:val="left"/>
      <w:pPr>
        <w:ind w:left="1701" w:hanging="1701"/>
      </w:pPr>
      <w:rPr>
        <w:rFonts w:hint="default"/>
      </w:rPr>
    </w:lvl>
    <w:lvl w:ilvl="1">
      <w:start w:val="1"/>
      <w:numFmt w:val="decimal"/>
      <w:lvlText w:val="%2. Cím"/>
      <w:lvlJc w:val="left"/>
      <w:pPr>
        <w:ind w:left="1701" w:hanging="1701"/>
      </w:pPr>
      <w:rPr>
        <w:rFonts w:hint="default"/>
      </w:rPr>
    </w:lvl>
    <w:lvl w:ilvl="2">
      <w:start w:val="1"/>
      <w:numFmt w:val="decimal"/>
      <w:lvlText w:val="%3. Fejezet"/>
      <w:lvlJc w:val="left"/>
      <w:pPr>
        <w:ind w:left="1701" w:hanging="1701"/>
      </w:pPr>
      <w:rPr>
        <w:rFonts w:hint="default"/>
      </w:rPr>
    </w:lvl>
    <w:lvl w:ilvl="3">
      <w:start w:val="1"/>
      <w:numFmt w:val="decimal"/>
      <w:lvlRestart w:val="2"/>
      <w:lvlText w:val="%2.%4 Pont"/>
      <w:lvlJc w:val="left"/>
      <w:pPr>
        <w:ind w:left="1843" w:hanging="1701"/>
      </w:pPr>
      <w:rPr>
        <w:rFonts w:hint="default"/>
        <w:b/>
        <w:bCs w:val="0"/>
        <w:i/>
        <w:iCs w:val="0"/>
        <w:caps w:val="0"/>
        <w:smallCaps w:val="0"/>
        <w:strike w:val="0"/>
        <w:dstrike w:val="0"/>
        <w:vanish w:val="0"/>
        <w:color w:val="000000"/>
        <w:spacing w:val="0"/>
        <w:kern w:val="0"/>
        <w:position w:val="0"/>
        <w:u w:val="none"/>
        <w:vertAlign w:val="baseline"/>
        <w:em w:val="none"/>
      </w:rPr>
    </w:lvl>
    <w:lvl w:ilvl="4">
      <w:start w:val="1"/>
      <w:numFmt w:val="decimal"/>
      <w:lvlText w:val="%1.%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68A4D83"/>
    <w:multiLevelType w:val="hybridMultilevel"/>
    <w:tmpl w:val="CB74D698"/>
    <w:lvl w:ilvl="0" w:tplc="733EA868">
      <w:start w:val="1"/>
      <w:numFmt w:val="bullet"/>
      <w:lvlText w:val=""/>
      <w:lvlPicBulletId w:val="1"/>
      <w:lvlJc w:val="left"/>
      <w:pPr>
        <w:ind w:left="720" w:hanging="360"/>
      </w:pPr>
      <w:rPr>
        <w:rFonts w:ascii="Symbol" w:hAnsi="Symbol" w:hint="default"/>
        <w:color w:val="auto"/>
      </w:rPr>
    </w:lvl>
    <w:lvl w:ilvl="1" w:tplc="23A26EE4">
      <w:start w:val="3"/>
      <w:numFmt w:val="bullet"/>
      <w:lvlText w:val="•"/>
      <w:lvlJc w:val="left"/>
      <w:pPr>
        <w:ind w:left="1500" w:hanging="420"/>
      </w:pPr>
      <w:rPr>
        <w:rFonts w:ascii="Cambria" w:eastAsia="Times New Roman" w:hAnsi="Cambria" w:cs="Times New Roman" w:hint="default"/>
      </w:rPr>
    </w:lvl>
    <w:lvl w:ilvl="2" w:tplc="034CBDFE">
      <w:start w:val="1"/>
      <w:numFmt w:val="bullet"/>
      <w:lvlText w:val=""/>
      <w:lvlPicBulletId w:val="0"/>
      <w:lvlJc w:val="left"/>
      <w:pPr>
        <w:tabs>
          <w:tab w:val="num" w:pos="2160"/>
        </w:tabs>
        <w:ind w:left="2160" w:hanging="360"/>
      </w:pPr>
      <w:rPr>
        <w:rFonts w:ascii="Symbol" w:hAnsi="Symbol" w:hint="default"/>
      </w:rPr>
    </w:lvl>
    <w:lvl w:ilvl="3" w:tplc="52E46B94">
      <w:start w:val="1"/>
      <w:numFmt w:val="bullet"/>
      <w:lvlText w:val=""/>
      <w:lvlPicBulletId w:val="1"/>
      <w:lvlJc w:val="left"/>
      <w:pPr>
        <w:tabs>
          <w:tab w:val="num" w:pos="2880"/>
        </w:tabs>
        <w:ind w:left="2880" w:hanging="360"/>
      </w:pPr>
      <w:rPr>
        <w:rFonts w:ascii="Symbol" w:hAnsi="Symbol" w:hint="default"/>
        <w:color w:val="auto"/>
      </w:rPr>
    </w:lvl>
    <w:lvl w:ilvl="4" w:tplc="0C708D48" w:tentative="1">
      <w:start w:val="1"/>
      <w:numFmt w:val="bullet"/>
      <w:lvlText w:val=""/>
      <w:lvlPicBulletId w:val="0"/>
      <w:lvlJc w:val="left"/>
      <w:pPr>
        <w:tabs>
          <w:tab w:val="num" w:pos="3600"/>
        </w:tabs>
        <w:ind w:left="3600" w:hanging="360"/>
      </w:pPr>
      <w:rPr>
        <w:rFonts w:ascii="Symbol" w:hAnsi="Symbol" w:hint="default"/>
      </w:rPr>
    </w:lvl>
    <w:lvl w:ilvl="5" w:tplc="977290DC" w:tentative="1">
      <w:start w:val="1"/>
      <w:numFmt w:val="bullet"/>
      <w:lvlText w:val=""/>
      <w:lvlPicBulletId w:val="0"/>
      <w:lvlJc w:val="left"/>
      <w:pPr>
        <w:tabs>
          <w:tab w:val="num" w:pos="4320"/>
        </w:tabs>
        <w:ind w:left="4320" w:hanging="360"/>
      </w:pPr>
      <w:rPr>
        <w:rFonts w:ascii="Symbol" w:hAnsi="Symbol" w:hint="default"/>
      </w:rPr>
    </w:lvl>
    <w:lvl w:ilvl="6" w:tplc="DD9C29C0" w:tentative="1">
      <w:start w:val="1"/>
      <w:numFmt w:val="bullet"/>
      <w:lvlText w:val=""/>
      <w:lvlPicBulletId w:val="0"/>
      <w:lvlJc w:val="left"/>
      <w:pPr>
        <w:tabs>
          <w:tab w:val="num" w:pos="5040"/>
        </w:tabs>
        <w:ind w:left="5040" w:hanging="360"/>
      </w:pPr>
      <w:rPr>
        <w:rFonts w:ascii="Symbol" w:hAnsi="Symbol" w:hint="default"/>
      </w:rPr>
    </w:lvl>
    <w:lvl w:ilvl="7" w:tplc="1C007BA4" w:tentative="1">
      <w:start w:val="1"/>
      <w:numFmt w:val="bullet"/>
      <w:lvlText w:val=""/>
      <w:lvlPicBulletId w:val="0"/>
      <w:lvlJc w:val="left"/>
      <w:pPr>
        <w:tabs>
          <w:tab w:val="num" w:pos="5760"/>
        </w:tabs>
        <w:ind w:left="5760" w:hanging="360"/>
      </w:pPr>
      <w:rPr>
        <w:rFonts w:ascii="Symbol" w:hAnsi="Symbol" w:hint="default"/>
      </w:rPr>
    </w:lvl>
    <w:lvl w:ilvl="8" w:tplc="A12A4ECA" w:tentative="1">
      <w:start w:val="1"/>
      <w:numFmt w:val="bullet"/>
      <w:lvlText w:val=""/>
      <w:lvlPicBulletId w:val="0"/>
      <w:lvlJc w:val="left"/>
      <w:pPr>
        <w:tabs>
          <w:tab w:val="num" w:pos="6480"/>
        </w:tabs>
        <w:ind w:left="6480" w:hanging="360"/>
      </w:pPr>
      <w:rPr>
        <w:rFonts w:ascii="Symbol" w:hAnsi="Symbol" w:hint="default"/>
      </w:rPr>
    </w:lvl>
  </w:abstractNum>
  <w:abstractNum w:abstractNumId="20" w15:restartNumberingAfterBreak="0">
    <w:nsid w:val="47DD2394"/>
    <w:multiLevelType w:val="hybridMultilevel"/>
    <w:tmpl w:val="4E964F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83F524F"/>
    <w:multiLevelType w:val="multilevel"/>
    <w:tmpl w:val="CE4E3CAA"/>
    <w:lvl w:ilvl="0">
      <w:start w:val="13"/>
      <w:numFmt w:val="decimal"/>
      <w:lvlText w:val="%1"/>
      <w:lvlJc w:val="left"/>
      <w:pPr>
        <w:ind w:left="420" w:hanging="420"/>
      </w:pPr>
      <w:rPr>
        <w:rFonts w:hint="default"/>
      </w:rPr>
    </w:lvl>
    <w:lvl w:ilvl="1">
      <w:start w:val="5"/>
      <w:numFmt w:val="decimal"/>
      <w:lvlText w:val="%1.%2"/>
      <w:lvlJc w:val="left"/>
      <w:pPr>
        <w:ind w:left="2940" w:hanging="42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080" w:hanging="1440"/>
      </w:pPr>
      <w:rPr>
        <w:rFonts w:hint="default"/>
      </w:rPr>
    </w:lvl>
    <w:lvl w:ilvl="8">
      <w:start w:val="1"/>
      <w:numFmt w:val="decimal"/>
      <w:lvlText w:val="%1.%2.%3.%4.%5.%6.%7.%8.%9"/>
      <w:lvlJc w:val="left"/>
      <w:pPr>
        <w:ind w:left="21960" w:hanging="1800"/>
      </w:pPr>
      <w:rPr>
        <w:rFonts w:hint="default"/>
      </w:rPr>
    </w:lvl>
  </w:abstractNum>
  <w:abstractNum w:abstractNumId="22" w15:restartNumberingAfterBreak="0">
    <w:nsid w:val="4C7E40E7"/>
    <w:multiLevelType w:val="multilevel"/>
    <w:tmpl w:val="81D40038"/>
    <w:lvl w:ilvl="0">
      <w:start w:val="1"/>
      <w:numFmt w:val="decimal"/>
      <w:lvlText w:val="%1. Szakasz"/>
      <w:lvlJc w:val="left"/>
      <w:pPr>
        <w:ind w:left="1701" w:hanging="1701"/>
      </w:pPr>
      <w:rPr>
        <w:rFonts w:hint="default"/>
      </w:rPr>
    </w:lvl>
    <w:lvl w:ilvl="1">
      <w:start w:val="1"/>
      <w:numFmt w:val="decimal"/>
      <w:lvlText w:val="%2. Cím"/>
      <w:lvlJc w:val="left"/>
      <w:pPr>
        <w:ind w:left="1701" w:hanging="1701"/>
      </w:pPr>
      <w:rPr>
        <w:rFonts w:hint="default"/>
      </w:rPr>
    </w:lvl>
    <w:lvl w:ilvl="2">
      <w:start w:val="1"/>
      <w:numFmt w:val="decimal"/>
      <w:lvlText w:val="%3. Fejezet"/>
      <w:lvlJc w:val="left"/>
      <w:pPr>
        <w:ind w:left="1701" w:hanging="1701"/>
      </w:pPr>
      <w:rPr>
        <w:rFonts w:hint="default"/>
      </w:rPr>
    </w:lvl>
    <w:lvl w:ilvl="3">
      <w:start w:val="1"/>
      <w:numFmt w:val="decimal"/>
      <w:lvlRestart w:val="2"/>
      <w:lvlText w:val="%2.%4 Pont"/>
      <w:lvlJc w:val="left"/>
      <w:pPr>
        <w:ind w:left="1134" w:hanging="1134"/>
      </w:pPr>
      <w:rPr>
        <w:rFonts w:hint="default"/>
        <w:b/>
        <w:bCs w:val="0"/>
        <w:i/>
        <w:iCs w:val="0"/>
        <w:caps w:val="0"/>
        <w:smallCaps w:val="0"/>
        <w:strike w:val="0"/>
        <w:dstrike w:val="0"/>
        <w:vanish w:val="0"/>
        <w:color w:val="000000"/>
        <w:spacing w:val="0"/>
        <w:kern w:val="0"/>
        <w:position w:val="0"/>
        <w:u w:val="none"/>
        <w:vertAlign w:val="baseline"/>
        <w:em w:val="none"/>
      </w:rPr>
    </w:lvl>
    <w:lvl w:ilvl="4">
      <w:start w:val="1"/>
      <w:numFmt w:val="decimal"/>
      <w:lvlText w:val="%2.%4.%5"/>
      <w:lvlJc w:val="left"/>
      <w:pPr>
        <w:ind w:left="1134" w:hanging="1134"/>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EBC5ADC"/>
    <w:multiLevelType w:val="hybridMultilevel"/>
    <w:tmpl w:val="D2220AD0"/>
    <w:lvl w:ilvl="0" w:tplc="9FE0DB8A">
      <w:start w:val="1"/>
      <w:numFmt w:val="bullet"/>
      <w:lvlText w:val=""/>
      <w:lvlPicBulletId w:val="2"/>
      <w:lvlJc w:val="left"/>
      <w:pPr>
        <w:tabs>
          <w:tab w:val="num" w:pos="720"/>
        </w:tabs>
        <w:ind w:left="720" w:hanging="360"/>
      </w:pPr>
      <w:rPr>
        <w:rFonts w:ascii="Symbol" w:hAnsi="Symbol" w:hint="default"/>
        <w:color w:val="auto"/>
      </w:rPr>
    </w:lvl>
    <w:lvl w:ilvl="1" w:tplc="040E0003">
      <w:start w:val="3"/>
      <w:numFmt w:val="bullet"/>
      <w:lvlText w:val="•"/>
      <w:lvlJc w:val="left"/>
      <w:pPr>
        <w:ind w:left="1500" w:hanging="420"/>
      </w:pPr>
      <w:rPr>
        <w:rFonts w:ascii="Cambria" w:eastAsia="Times New Roman" w:hAnsi="Cambria" w:cs="Times New Roman" w:hint="default"/>
      </w:rPr>
    </w:lvl>
    <w:lvl w:ilvl="2" w:tplc="040E0005">
      <w:start w:val="1"/>
      <w:numFmt w:val="bullet"/>
      <w:lvlText w:val=""/>
      <w:lvlPicBulletId w:val="0"/>
      <w:lvlJc w:val="left"/>
      <w:pPr>
        <w:tabs>
          <w:tab w:val="num" w:pos="2160"/>
        </w:tabs>
        <w:ind w:left="2160" w:hanging="360"/>
      </w:pPr>
      <w:rPr>
        <w:rFonts w:ascii="Symbol" w:hAnsi="Symbol" w:hint="default"/>
      </w:rPr>
    </w:lvl>
    <w:lvl w:ilvl="3" w:tplc="040E0001">
      <w:start w:val="1"/>
      <w:numFmt w:val="bullet"/>
      <w:lvlText w:val=""/>
      <w:lvlPicBulletId w:val="0"/>
      <w:lvlJc w:val="left"/>
      <w:pPr>
        <w:tabs>
          <w:tab w:val="num" w:pos="2880"/>
        </w:tabs>
        <w:ind w:left="2880" w:hanging="360"/>
      </w:pPr>
      <w:rPr>
        <w:rFonts w:ascii="Symbol" w:hAnsi="Symbol" w:hint="default"/>
      </w:rPr>
    </w:lvl>
    <w:lvl w:ilvl="4" w:tplc="040E0003" w:tentative="1">
      <w:start w:val="1"/>
      <w:numFmt w:val="bullet"/>
      <w:lvlText w:val=""/>
      <w:lvlPicBulletId w:val="0"/>
      <w:lvlJc w:val="left"/>
      <w:pPr>
        <w:tabs>
          <w:tab w:val="num" w:pos="3600"/>
        </w:tabs>
        <w:ind w:left="3600" w:hanging="360"/>
      </w:pPr>
      <w:rPr>
        <w:rFonts w:ascii="Symbol" w:hAnsi="Symbol" w:hint="default"/>
      </w:rPr>
    </w:lvl>
    <w:lvl w:ilvl="5" w:tplc="040E0005" w:tentative="1">
      <w:start w:val="1"/>
      <w:numFmt w:val="bullet"/>
      <w:lvlText w:val=""/>
      <w:lvlPicBulletId w:val="0"/>
      <w:lvlJc w:val="left"/>
      <w:pPr>
        <w:tabs>
          <w:tab w:val="num" w:pos="4320"/>
        </w:tabs>
        <w:ind w:left="4320" w:hanging="360"/>
      </w:pPr>
      <w:rPr>
        <w:rFonts w:ascii="Symbol" w:hAnsi="Symbol" w:hint="default"/>
      </w:rPr>
    </w:lvl>
    <w:lvl w:ilvl="6" w:tplc="040E0001" w:tentative="1">
      <w:start w:val="1"/>
      <w:numFmt w:val="bullet"/>
      <w:lvlText w:val=""/>
      <w:lvlPicBulletId w:val="0"/>
      <w:lvlJc w:val="left"/>
      <w:pPr>
        <w:tabs>
          <w:tab w:val="num" w:pos="5040"/>
        </w:tabs>
        <w:ind w:left="5040" w:hanging="360"/>
      </w:pPr>
      <w:rPr>
        <w:rFonts w:ascii="Symbol" w:hAnsi="Symbol" w:hint="default"/>
      </w:rPr>
    </w:lvl>
    <w:lvl w:ilvl="7" w:tplc="040E0003" w:tentative="1">
      <w:start w:val="1"/>
      <w:numFmt w:val="bullet"/>
      <w:lvlText w:val=""/>
      <w:lvlPicBulletId w:val="0"/>
      <w:lvlJc w:val="left"/>
      <w:pPr>
        <w:tabs>
          <w:tab w:val="num" w:pos="5760"/>
        </w:tabs>
        <w:ind w:left="5760" w:hanging="360"/>
      </w:pPr>
      <w:rPr>
        <w:rFonts w:ascii="Symbol" w:hAnsi="Symbol" w:hint="default"/>
      </w:rPr>
    </w:lvl>
    <w:lvl w:ilvl="8" w:tplc="040E0005" w:tentative="1">
      <w:start w:val="1"/>
      <w:numFmt w:val="bullet"/>
      <w:lvlText w:val=""/>
      <w:lvlPicBulletId w:val="0"/>
      <w:lvlJc w:val="left"/>
      <w:pPr>
        <w:tabs>
          <w:tab w:val="num" w:pos="6480"/>
        </w:tabs>
        <w:ind w:left="6480" w:hanging="360"/>
      </w:pPr>
      <w:rPr>
        <w:rFonts w:ascii="Symbol" w:hAnsi="Symbol" w:hint="default"/>
      </w:rPr>
    </w:lvl>
  </w:abstractNum>
  <w:abstractNum w:abstractNumId="24" w15:restartNumberingAfterBreak="0">
    <w:nsid w:val="4F692653"/>
    <w:multiLevelType w:val="hybridMultilevel"/>
    <w:tmpl w:val="FA2E5E6C"/>
    <w:lvl w:ilvl="0" w:tplc="733EA868">
      <w:start w:val="1"/>
      <w:numFmt w:val="bullet"/>
      <w:lvlText w:val=""/>
      <w:lvlPicBulletId w:val="1"/>
      <w:lvlJc w:val="left"/>
      <w:pPr>
        <w:ind w:left="720" w:hanging="360"/>
      </w:pPr>
      <w:rPr>
        <w:rFonts w:ascii="Symbol" w:hAnsi="Symbol" w:hint="default"/>
        <w:color w:val="auto"/>
      </w:rPr>
    </w:lvl>
    <w:lvl w:ilvl="1" w:tplc="DBD2983C">
      <w:start w:val="1"/>
      <w:numFmt w:val="bullet"/>
      <w:lvlText w:val=""/>
      <w:lvlPicBulletId w:val="1"/>
      <w:lvlJc w:val="left"/>
      <w:pPr>
        <w:ind w:left="1500" w:hanging="420"/>
      </w:pPr>
      <w:rPr>
        <w:rFonts w:ascii="Symbol" w:hAnsi="Symbol" w:hint="default"/>
        <w:color w:val="auto"/>
      </w:rPr>
    </w:lvl>
    <w:lvl w:ilvl="2" w:tplc="034CBDFE">
      <w:start w:val="1"/>
      <w:numFmt w:val="bullet"/>
      <w:lvlText w:val=""/>
      <w:lvlPicBulletId w:val="0"/>
      <w:lvlJc w:val="left"/>
      <w:pPr>
        <w:tabs>
          <w:tab w:val="num" w:pos="2160"/>
        </w:tabs>
        <w:ind w:left="2160" w:hanging="360"/>
      </w:pPr>
      <w:rPr>
        <w:rFonts w:ascii="Symbol" w:hAnsi="Symbol" w:hint="default"/>
      </w:rPr>
    </w:lvl>
    <w:lvl w:ilvl="3" w:tplc="889ADC46">
      <w:start w:val="1"/>
      <w:numFmt w:val="bullet"/>
      <w:lvlText w:val=""/>
      <w:lvlPicBulletId w:val="0"/>
      <w:lvlJc w:val="left"/>
      <w:pPr>
        <w:tabs>
          <w:tab w:val="num" w:pos="2880"/>
        </w:tabs>
        <w:ind w:left="2880" w:hanging="360"/>
      </w:pPr>
      <w:rPr>
        <w:rFonts w:ascii="Symbol" w:hAnsi="Symbol" w:hint="default"/>
      </w:rPr>
    </w:lvl>
    <w:lvl w:ilvl="4" w:tplc="0C708D48" w:tentative="1">
      <w:start w:val="1"/>
      <w:numFmt w:val="bullet"/>
      <w:lvlText w:val=""/>
      <w:lvlPicBulletId w:val="0"/>
      <w:lvlJc w:val="left"/>
      <w:pPr>
        <w:tabs>
          <w:tab w:val="num" w:pos="3600"/>
        </w:tabs>
        <w:ind w:left="3600" w:hanging="360"/>
      </w:pPr>
      <w:rPr>
        <w:rFonts w:ascii="Symbol" w:hAnsi="Symbol" w:hint="default"/>
      </w:rPr>
    </w:lvl>
    <w:lvl w:ilvl="5" w:tplc="977290DC" w:tentative="1">
      <w:start w:val="1"/>
      <w:numFmt w:val="bullet"/>
      <w:lvlText w:val=""/>
      <w:lvlPicBulletId w:val="0"/>
      <w:lvlJc w:val="left"/>
      <w:pPr>
        <w:tabs>
          <w:tab w:val="num" w:pos="4320"/>
        </w:tabs>
        <w:ind w:left="4320" w:hanging="360"/>
      </w:pPr>
      <w:rPr>
        <w:rFonts w:ascii="Symbol" w:hAnsi="Symbol" w:hint="default"/>
      </w:rPr>
    </w:lvl>
    <w:lvl w:ilvl="6" w:tplc="DD9C29C0" w:tentative="1">
      <w:start w:val="1"/>
      <w:numFmt w:val="bullet"/>
      <w:lvlText w:val=""/>
      <w:lvlPicBulletId w:val="0"/>
      <w:lvlJc w:val="left"/>
      <w:pPr>
        <w:tabs>
          <w:tab w:val="num" w:pos="5040"/>
        </w:tabs>
        <w:ind w:left="5040" w:hanging="360"/>
      </w:pPr>
      <w:rPr>
        <w:rFonts w:ascii="Symbol" w:hAnsi="Symbol" w:hint="default"/>
      </w:rPr>
    </w:lvl>
    <w:lvl w:ilvl="7" w:tplc="1C007BA4" w:tentative="1">
      <w:start w:val="1"/>
      <w:numFmt w:val="bullet"/>
      <w:lvlText w:val=""/>
      <w:lvlPicBulletId w:val="0"/>
      <w:lvlJc w:val="left"/>
      <w:pPr>
        <w:tabs>
          <w:tab w:val="num" w:pos="5760"/>
        </w:tabs>
        <w:ind w:left="5760" w:hanging="360"/>
      </w:pPr>
      <w:rPr>
        <w:rFonts w:ascii="Symbol" w:hAnsi="Symbol" w:hint="default"/>
      </w:rPr>
    </w:lvl>
    <w:lvl w:ilvl="8" w:tplc="A12A4ECA" w:tentative="1">
      <w:start w:val="1"/>
      <w:numFmt w:val="bullet"/>
      <w:lvlText w:val=""/>
      <w:lvlPicBulletId w:val="0"/>
      <w:lvlJc w:val="left"/>
      <w:pPr>
        <w:tabs>
          <w:tab w:val="num" w:pos="6480"/>
        </w:tabs>
        <w:ind w:left="6480" w:hanging="360"/>
      </w:pPr>
      <w:rPr>
        <w:rFonts w:ascii="Symbol" w:hAnsi="Symbol" w:hint="default"/>
      </w:rPr>
    </w:lvl>
  </w:abstractNum>
  <w:abstractNum w:abstractNumId="25" w15:restartNumberingAfterBreak="0">
    <w:nsid w:val="51305763"/>
    <w:multiLevelType w:val="hybridMultilevel"/>
    <w:tmpl w:val="A9EE7F46"/>
    <w:lvl w:ilvl="0" w:tplc="040E000F">
      <w:start w:val="1"/>
      <w:numFmt w:val="decimal"/>
      <w:lvlText w:val="%1."/>
      <w:lvlJc w:val="left"/>
      <w:pPr>
        <w:ind w:left="1080" w:hanging="360"/>
      </w:pPr>
      <w:rPr>
        <w:rFonts w:cs="Times New Roman"/>
      </w:rPr>
    </w:lvl>
    <w:lvl w:ilvl="1" w:tplc="040E0019">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26" w15:restartNumberingAfterBreak="0">
    <w:nsid w:val="53CE4F75"/>
    <w:multiLevelType w:val="multilevel"/>
    <w:tmpl w:val="1E2A7136"/>
    <w:lvl w:ilvl="0">
      <w:start w:val="13"/>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40A53A2"/>
    <w:multiLevelType w:val="hybridMultilevel"/>
    <w:tmpl w:val="623C328C"/>
    <w:lvl w:ilvl="0" w:tplc="040E0001">
      <w:start w:val="1"/>
      <w:numFmt w:val="bullet"/>
      <w:lvlText w:val=""/>
      <w:lvlPicBulletId w:val="2"/>
      <w:lvlJc w:val="left"/>
      <w:pPr>
        <w:tabs>
          <w:tab w:val="num" w:pos="720"/>
        </w:tabs>
        <w:ind w:left="720" w:hanging="360"/>
      </w:pPr>
      <w:rPr>
        <w:rFonts w:ascii="Symbol" w:hAnsi="Symbol" w:hint="default"/>
        <w:color w:val="auto"/>
      </w:rPr>
    </w:lvl>
    <w:lvl w:ilvl="1" w:tplc="040E0003">
      <w:start w:val="3"/>
      <w:numFmt w:val="bullet"/>
      <w:lvlText w:val="•"/>
      <w:lvlJc w:val="left"/>
      <w:pPr>
        <w:ind w:left="1500" w:hanging="420"/>
      </w:pPr>
      <w:rPr>
        <w:rFonts w:ascii="Cambria" w:eastAsia="Times New Roman" w:hAnsi="Cambria" w:cs="Times New Roman" w:hint="default"/>
      </w:rPr>
    </w:lvl>
    <w:lvl w:ilvl="2" w:tplc="040E0005">
      <w:start w:val="1"/>
      <w:numFmt w:val="bullet"/>
      <w:lvlText w:val=""/>
      <w:lvlPicBulletId w:val="0"/>
      <w:lvlJc w:val="left"/>
      <w:pPr>
        <w:tabs>
          <w:tab w:val="num" w:pos="2160"/>
        </w:tabs>
        <w:ind w:left="2160" w:hanging="360"/>
      </w:pPr>
      <w:rPr>
        <w:rFonts w:ascii="Symbol" w:hAnsi="Symbol" w:hint="default"/>
      </w:rPr>
    </w:lvl>
    <w:lvl w:ilvl="3" w:tplc="040E0001">
      <w:start w:val="1"/>
      <w:numFmt w:val="bullet"/>
      <w:lvlText w:val=""/>
      <w:lvlPicBulletId w:val="0"/>
      <w:lvlJc w:val="left"/>
      <w:pPr>
        <w:tabs>
          <w:tab w:val="num" w:pos="2880"/>
        </w:tabs>
        <w:ind w:left="2880" w:hanging="360"/>
      </w:pPr>
      <w:rPr>
        <w:rFonts w:ascii="Symbol" w:hAnsi="Symbol" w:hint="default"/>
      </w:rPr>
    </w:lvl>
    <w:lvl w:ilvl="4" w:tplc="040E0003" w:tentative="1">
      <w:start w:val="1"/>
      <w:numFmt w:val="bullet"/>
      <w:lvlText w:val=""/>
      <w:lvlPicBulletId w:val="0"/>
      <w:lvlJc w:val="left"/>
      <w:pPr>
        <w:tabs>
          <w:tab w:val="num" w:pos="3600"/>
        </w:tabs>
        <w:ind w:left="3600" w:hanging="360"/>
      </w:pPr>
      <w:rPr>
        <w:rFonts w:ascii="Symbol" w:hAnsi="Symbol" w:hint="default"/>
      </w:rPr>
    </w:lvl>
    <w:lvl w:ilvl="5" w:tplc="040E0005" w:tentative="1">
      <w:start w:val="1"/>
      <w:numFmt w:val="bullet"/>
      <w:lvlText w:val=""/>
      <w:lvlPicBulletId w:val="0"/>
      <w:lvlJc w:val="left"/>
      <w:pPr>
        <w:tabs>
          <w:tab w:val="num" w:pos="4320"/>
        </w:tabs>
        <w:ind w:left="4320" w:hanging="360"/>
      </w:pPr>
      <w:rPr>
        <w:rFonts w:ascii="Symbol" w:hAnsi="Symbol" w:hint="default"/>
      </w:rPr>
    </w:lvl>
    <w:lvl w:ilvl="6" w:tplc="040E0001" w:tentative="1">
      <w:start w:val="1"/>
      <w:numFmt w:val="bullet"/>
      <w:lvlText w:val=""/>
      <w:lvlPicBulletId w:val="0"/>
      <w:lvlJc w:val="left"/>
      <w:pPr>
        <w:tabs>
          <w:tab w:val="num" w:pos="5040"/>
        </w:tabs>
        <w:ind w:left="5040" w:hanging="360"/>
      </w:pPr>
      <w:rPr>
        <w:rFonts w:ascii="Symbol" w:hAnsi="Symbol" w:hint="default"/>
      </w:rPr>
    </w:lvl>
    <w:lvl w:ilvl="7" w:tplc="040E0003" w:tentative="1">
      <w:start w:val="1"/>
      <w:numFmt w:val="bullet"/>
      <w:lvlText w:val=""/>
      <w:lvlPicBulletId w:val="0"/>
      <w:lvlJc w:val="left"/>
      <w:pPr>
        <w:tabs>
          <w:tab w:val="num" w:pos="5760"/>
        </w:tabs>
        <w:ind w:left="5760" w:hanging="360"/>
      </w:pPr>
      <w:rPr>
        <w:rFonts w:ascii="Symbol" w:hAnsi="Symbol" w:hint="default"/>
      </w:rPr>
    </w:lvl>
    <w:lvl w:ilvl="8" w:tplc="040E0005" w:tentative="1">
      <w:start w:val="1"/>
      <w:numFmt w:val="bullet"/>
      <w:lvlText w:val=""/>
      <w:lvlPicBulletId w:val="0"/>
      <w:lvlJc w:val="left"/>
      <w:pPr>
        <w:tabs>
          <w:tab w:val="num" w:pos="6480"/>
        </w:tabs>
        <w:ind w:left="6480" w:hanging="360"/>
      </w:pPr>
      <w:rPr>
        <w:rFonts w:ascii="Symbol" w:hAnsi="Symbol" w:hint="default"/>
      </w:rPr>
    </w:lvl>
  </w:abstractNum>
  <w:abstractNum w:abstractNumId="28" w15:restartNumberingAfterBreak="0">
    <w:nsid w:val="5A762066"/>
    <w:multiLevelType w:val="multilevel"/>
    <w:tmpl w:val="5E9E5DCA"/>
    <w:lvl w:ilvl="0">
      <w:start w:val="13"/>
      <w:numFmt w:val="decimal"/>
      <w:lvlText w:val="%1."/>
      <w:lvlJc w:val="left"/>
      <w:pPr>
        <w:ind w:left="480" w:hanging="480"/>
      </w:pPr>
      <w:rPr>
        <w:rFonts w:hint="default"/>
      </w:rPr>
    </w:lvl>
    <w:lvl w:ilvl="1">
      <w:start w:val="7"/>
      <w:numFmt w:val="decimal"/>
      <w:lvlText w:val="%1.%2."/>
      <w:lvlJc w:val="left"/>
      <w:pPr>
        <w:ind w:left="3240" w:hanging="72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1960" w:hanging="1800"/>
      </w:pPr>
      <w:rPr>
        <w:rFonts w:hint="default"/>
      </w:rPr>
    </w:lvl>
  </w:abstractNum>
  <w:abstractNum w:abstractNumId="29" w15:restartNumberingAfterBreak="0">
    <w:nsid w:val="5E192F29"/>
    <w:multiLevelType w:val="hybridMultilevel"/>
    <w:tmpl w:val="D292D24C"/>
    <w:lvl w:ilvl="0" w:tplc="1B561F4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13442E5"/>
    <w:multiLevelType w:val="hybridMultilevel"/>
    <w:tmpl w:val="0A583E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2116C16"/>
    <w:multiLevelType w:val="hybridMultilevel"/>
    <w:tmpl w:val="CEA08FFA"/>
    <w:lvl w:ilvl="0" w:tplc="9C1A168E">
      <w:start w:val="1"/>
      <w:numFmt w:val="bullet"/>
      <w:lvlText w:val=""/>
      <w:lvlPicBulletId w:val="1"/>
      <w:lvlJc w:val="left"/>
      <w:pPr>
        <w:ind w:left="2520" w:hanging="360"/>
      </w:pPr>
      <w:rPr>
        <w:rFonts w:ascii="Symbol" w:hAnsi="Symbol" w:hint="default"/>
        <w:color w:val="auto"/>
      </w:rPr>
    </w:lvl>
    <w:lvl w:ilvl="1" w:tplc="040E0003" w:tentative="1">
      <w:start w:val="1"/>
      <w:numFmt w:val="bullet"/>
      <w:lvlText w:val="o"/>
      <w:lvlJc w:val="left"/>
      <w:pPr>
        <w:ind w:left="3240" w:hanging="360"/>
      </w:pPr>
      <w:rPr>
        <w:rFonts w:ascii="Courier New" w:hAnsi="Courier New" w:cs="Courier New" w:hint="default"/>
      </w:rPr>
    </w:lvl>
    <w:lvl w:ilvl="2" w:tplc="040E0005" w:tentative="1">
      <w:start w:val="1"/>
      <w:numFmt w:val="bullet"/>
      <w:lvlText w:val=""/>
      <w:lvlJc w:val="left"/>
      <w:pPr>
        <w:ind w:left="3960" w:hanging="360"/>
      </w:pPr>
      <w:rPr>
        <w:rFonts w:ascii="Wingdings" w:hAnsi="Wingdings" w:hint="default"/>
      </w:rPr>
    </w:lvl>
    <w:lvl w:ilvl="3" w:tplc="040E0001" w:tentative="1">
      <w:start w:val="1"/>
      <w:numFmt w:val="bullet"/>
      <w:lvlText w:val=""/>
      <w:lvlJc w:val="left"/>
      <w:pPr>
        <w:ind w:left="4680" w:hanging="360"/>
      </w:pPr>
      <w:rPr>
        <w:rFonts w:ascii="Symbol" w:hAnsi="Symbol" w:hint="default"/>
      </w:rPr>
    </w:lvl>
    <w:lvl w:ilvl="4" w:tplc="040E0003" w:tentative="1">
      <w:start w:val="1"/>
      <w:numFmt w:val="bullet"/>
      <w:lvlText w:val="o"/>
      <w:lvlJc w:val="left"/>
      <w:pPr>
        <w:ind w:left="5400" w:hanging="360"/>
      </w:pPr>
      <w:rPr>
        <w:rFonts w:ascii="Courier New" w:hAnsi="Courier New" w:cs="Courier New" w:hint="default"/>
      </w:rPr>
    </w:lvl>
    <w:lvl w:ilvl="5" w:tplc="040E0005" w:tentative="1">
      <w:start w:val="1"/>
      <w:numFmt w:val="bullet"/>
      <w:lvlText w:val=""/>
      <w:lvlJc w:val="left"/>
      <w:pPr>
        <w:ind w:left="6120" w:hanging="360"/>
      </w:pPr>
      <w:rPr>
        <w:rFonts w:ascii="Wingdings" w:hAnsi="Wingdings" w:hint="default"/>
      </w:rPr>
    </w:lvl>
    <w:lvl w:ilvl="6" w:tplc="040E0001" w:tentative="1">
      <w:start w:val="1"/>
      <w:numFmt w:val="bullet"/>
      <w:lvlText w:val=""/>
      <w:lvlJc w:val="left"/>
      <w:pPr>
        <w:ind w:left="6840" w:hanging="360"/>
      </w:pPr>
      <w:rPr>
        <w:rFonts w:ascii="Symbol" w:hAnsi="Symbol" w:hint="default"/>
      </w:rPr>
    </w:lvl>
    <w:lvl w:ilvl="7" w:tplc="040E0003" w:tentative="1">
      <w:start w:val="1"/>
      <w:numFmt w:val="bullet"/>
      <w:lvlText w:val="o"/>
      <w:lvlJc w:val="left"/>
      <w:pPr>
        <w:ind w:left="7560" w:hanging="360"/>
      </w:pPr>
      <w:rPr>
        <w:rFonts w:ascii="Courier New" w:hAnsi="Courier New" w:cs="Courier New" w:hint="default"/>
      </w:rPr>
    </w:lvl>
    <w:lvl w:ilvl="8" w:tplc="040E0005" w:tentative="1">
      <w:start w:val="1"/>
      <w:numFmt w:val="bullet"/>
      <w:lvlText w:val=""/>
      <w:lvlJc w:val="left"/>
      <w:pPr>
        <w:ind w:left="8280" w:hanging="360"/>
      </w:pPr>
      <w:rPr>
        <w:rFonts w:ascii="Wingdings" w:hAnsi="Wingdings" w:hint="default"/>
      </w:rPr>
    </w:lvl>
  </w:abstractNum>
  <w:abstractNum w:abstractNumId="32" w15:restartNumberingAfterBreak="0">
    <w:nsid w:val="640141BF"/>
    <w:multiLevelType w:val="hybridMultilevel"/>
    <w:tmpl w:val="13C61774"/>
    <w:lvl w:ilvl="0" w:tplc="76620F28">
      <w:start w:val="1"/>
      <w:numFmt w:val="bullet"/>
      <w:lvlText w:val=""/>
      <w:lvlPicBulletId w:val="2"/>
      <w:lvlJc w:val="left"/>
      <w:pPr>
        <w:ind w:left="1080" w:hanging="360"/>
      </w:pPr>
      <w:rPr>
        <w:rFonts w:ascii="Symbol" w:hAnsi="Symbol" w:hint="default"/>
        <w:color w:val="auto"/>
      </w:rPr>
    </w:lvl>
    <w:lvl w:ilvl="1" w:tplc="040E0019" w:tentative="1">
      <w:start w:val="1"/>
      <w:numFmt w:val="bullet"/>
      <w:lvlText w:val="o"/>
      <w:lvlJc w:val="left"/>
      <w:pPr>
        <w:ind w:left="1800" w:hanging="360"/>
      </w:pPr>
      <w:rPr>
        <w:rFonts w:ascii="Courier New" w:hAnsi="Courier New" w:cs="Courier New" w:hint="default"/>
      </w:rPr>
    </w:lvl>
    <w:lvl w:ilvl="2" w:tplc="040E001B">
      <w:start w:val="1"/>
      <w:numFmt w:val="bullet"/>
      <w:lvlText w:val=""/>
      <w:lvlJc w:val="left"/>
      <w:pPr>
        <w:ind w:left="2520" w:hanging="360"/>
      </w:pPr>
      <w:rPr>
        <w:rFonts w:ascii="Wingdings" w:hAnsi="Wingdings" w:hint="default"/>
      </w:rPr>
    </w:lvl>
    <w:lvl w:ilvl="3" w:tplc="040E000F" w:tentative="1">
      <w:start w:val="1"/>
      <w:numFmt w:val="bullet"/>
      <w:lvlText w:val=""/>
      <w:lvlJc w:val="left"/>
      <w:pPr>
        <w:ind w:left="3240" w:hanging="360"/>
      </w:pPr>
      <w:rPr>
        <w:rFonts w:ascii="Symbol" w:hAnsi="Symbol" w:hint="default"/>
      </w:rPr>
    </w:lvl>
    <w:lvl w:ilvl="4" w:tplc="040E0019" w:tentative="1">
      <w:start w:val="1"/>
      <w:numFmt w:val="bullet"/>
      <w:lvlText w:val="o"/>
      <w:lvlJc w:val="left"/>
      <w:pPr>
        <w:ind w:left="3960" w:hanging="360"/>
      </w:pPr>
      <w:rPr>
        <w:rFonts w:ascii="Courier New" w:hAnsi="Courier New" w:cs="Courier New" w:hint="default"/>
      </w:rPr>
    </w:lvl>
    <w:lvl w:ilvl="5" w:tplc="040E001B" w:tentative="1">
      <w:start w:val="1"/>
      <w:numFmt w:val="bullet"/>
      <w:lvlText w:val=""/>
      <w:lvlJc w:val="left"/>
      <w:pPr>
        <w:ind w:left="4680" w:hanging="360"/>
      </w:pPr>
      <w:rPr>
        <w:rFonts w:ascii="Wingdings" w:hAnsi="Wingdings" w:hint="default"/>
      </w:rPr>
    </w:lvl>
    <w:lvl w:ilvl="6" w:tplc="040E000F" w:tentative="1">
      <w:start w:val="1"/>
      <w:numFmt w:val="bullet"/>
      <w:lvlText w:val=""/>
      <w:lvlJc w:val="left"/>
      <w:pPr>
        <w:ind w:left="5400" w:hanging="360"/>
      </w:pPr>
      <w:rPr>
        <w:rFonts w:ascii="Symbol" w:hAnsi="Symbol" w:hint="default"/>
      </w:rPr>
    </w:lvl>
    <w:lvl w:ilvl="7" w:tplc="040E0019" w:tentative="1">
      <w:start w:val="1"/>
      <w:numFmt w:val="bullet"/>
      <w:lvlText w:val="o"/>
      <w:lvlJc w:val="left"/>
      <w:pPr>
        <w:ind w:left="6120" w:hanging="360"/>
      </w:pPr>
      <w:rPr>
        <w:rFonts w:ascii="Courier New" w:hAnsi="Courier New" w:cs="Courier New" w:hint="default"/>
      </w:rPr>
    </w:lvl>
    <w:lvl w:ilvl="8" w:tplc="040E001B" w:tentative="1">
      <w:start w:val="1"/>
      <w:numFmt w:val="bullet"/>
      <w:lvlText w:val=""/>
      <w:lvlJc w:val="left"/>
      <w:pPr>
        <w:ind w:left="6840" w:hanging="360"/>
      </w:pPr>
      <w:rPr>
        <w:rFonts w:ascii="Wingdings" w:hAnsi="Wingdings" w:hint="default"/>
      </w:rPr>
    </w:lvl>
  </w:abstractNum>
  <w:abstractNum w:abstractNumId="33" w15:restartNumberingAfterBreak="0">
    <w:nsid w:val="673A766B"/>
    <w:multiLevelType w:val="hybridMultilevel"/>
    <w:tmpl w:val="371C9B4C"/>
    <w:lvl w:ilvl="0" w:tplc="9FE0DB8A">
      <w:start w:val="1"/>
      <w:numFmt w:val="bullet"/>
      <w:pStyle w:val="felsorols1szint"/>
      <w:lvlText w:val=""/>
      <w:lvlPicBulletId w:val="2"/>
      <w:lvlJc w:val="left"/>
      <w:pPr>
        <w:tabs>
          <w:tab w:val="num" w:pos="720"/>
        </w:tabs>
        <w:ind w:left="720" w:hanging="360"/>
      </w:pPr>
      <w:rPr>
        <w:rFonts w:ascii="Symbol" w:hAnsi="Symbol" w:hint="default"/>
        <w:color w:val="auto"/>
      </w:rPr>
    </w:lvl>
    <w:lvl w:ilvl="1" w:tplc="23A26EE4">
      <w:start w:val="3"/>
      <w:numFmt w:val="bullet"/>
      <w:lvlText w:val="•"/>
      <w:lvlJc w:val="left"/>
      <w:pPr>
        <w:ind w:left="1500" w:hanging="420"/>
      </w:pPr>
      <w:rPr>
        <w:rFonts w:ascii="Cambria" w:eastAsia="Times New Roman" w:hAnsi="Cambria" w:cs="Times New Roman" w:hint="default"/>
      </w:rPr>
    </w:lvl>
    <w:lvl w:ilvl="2" w:tplc="034CBDFE">
      <w:start w:val="1"/>
      <w:numFmt w:val="bullet"/>
      <w:lvlText w:val=""/>
      <w:lvlPicBulletId w:val="0"/>
      <w:lvlJc w:val="left"/>
      <w:pPr>
        <w:tabs>
          <w:tab w:val="num" w:pos="2160"/>
        </w:tabs>
        <w:ind w:left="2160" w:hanging="360"/>
      </w:pPr>
      <w:rPr>
        <w:rFonts w:ascii="Symbol" w:hAnsi="Symbol" w:hint="default"/>
      </w:rPr>
    </w:lvl>
    <w:lvl w:ilvl="3" w:tplc="889ADC46">
      <w:start w:val="1"/>
      <w:numFmt w:val="bullet"/>
      <w:lvlText w:val=""/>
      <w:lvlPicBulletId w:val="0"/>
      <w:lvlJc w:val="left"/>
      <w:pPr>
        <w:tabs>
          <w:tab w:val="num" w:pos="2880"/>
        </w:tabs>
        <w:ind w:left="2880" w:hanging="360"/>
      </w:pPr>
      <w:rPr>
        <w:rFonts w:ascii="Symbol" w:hAnsi="Symbol" w:hint="default"/>
      </w:rPr>
    </w:lvl>
    <w:lvl w:ilvl="4" w:tplc="0C708D48" w:tentative="1">
      <w:start w:val="1"/>
      <w:numFmt w:val="bullet"/>
      <w:lvlText w:val=""/>
      <w:lvlPicBulletId w:val="0"/>
      <w:lvlJc w:val="left"/>
      <w:pPr>
        <w:tabs>
          <w:tab w:val="num" w:pos="3600"/>
        </w:tabs>
        <w:ind w:left="3600" w:hanging="360"/>
      </w:pPr>
      <w:rPr>
        <w:rFonts w:ascii="Symbol" w:hAnsi="Symbol" w:hint="default"/>
      </w:rPr>
    </w:lvl>
    <w:lvl w:ilvl="5" w:tplc="977290DC" w:tentative="1">
      <w:start w:val="1"/>
      <w:numFmt w:val="bullet"/>
      <w:lvlText w:val=""/>
      <w:lvlPicBulletId w:val="0"/>
      <w:lvlJc w:val="left"/>
      <w:pPr>
        <w:tabs>
          <w:tab w:val="num" w:pos="4320"/>
        </w:tabs>
        <w:ind w:left="4320" w:hanging="360"/>
      </w:pPr>
      <w:rPr>
        <w:rFonts w:ascii="Symbol" w:hAnsi="Symbol" w:hint="default"/>
      </w:rPr>
    </w:lvl>
    <w:lvl w:ilvl="6" w:tplc="DD9C29C0" w:tentative="1">
      <w:start w:val="1"/>
      <w:numFmt w:val="bullet"/>
      <w:lvlText w:val=""/>
      <w:lvlPicBulletId w:val="0"/>
      <w:lvlJc w:val="left"/>
      <w:pPr>
        <w:tabs>
          <w:tab w:val="num" w:pos="5040"/>
        </w:tabs>
        <w:ind w:left="5040" w:hanging="360"/>
      </w:pPr>
      <w:rPr>
        <w:rFonts w:ascii="Symbol" w:hAnsi="Symbol" w:hint="default"/>
      </w:rPr>
    </w:lvl>
    <w:lvl w:ilvl="7" w:tplc="1C007BA4" w:tentative="1">
      <w:start w:val="1"/>
      <w:numFmt w:val="bullet"/>
      <w:lvlText w:val=""/>
      <w:lvlPicBulletId w:val="0"/>
      <w:lvlJc w:val="left"/>
      <w:pPr>
        <w:tabs>
          <w:tab w:val="num" w:pos="5760"/>
        </w:tabs>
        <w:ind w:left="5760" w:hanging="360"/>
      </w:pPr>
      <w:rPr>
        <w:rFonts w:ascii="Symbol" w:hAnsi="Symbol" w:hint="default"/>
      </w:rPr>
    </w:lvl>
    <w:lvl w:ilvl="8" w:tplc="A12A4ECA" w:tentative="1">
      <w:start w:val="1"/>
      <w:numFmt w:val="bullet"/>
      <w:lvlText w:val=""/>
      <w:lvlPicBulletId w:val="0"/>
      <w:lvlJc w:val="left"/>
      <w:pPr>
        <w:tabs>
          <w:tab w:val="num" w:pos="6480"/>
        </w:tabs>
        <w:ind w:left="6480" w:hanging="360"/>
      </w:pPr>
      <w:rPr>
        <w:rFonts w:ascii="Symbol" w:hAnsi="Symbol" w:hint="default"/>
      </w:rPr>
    </w:lvl>
  </w:abstractNum>
  <w:abstractNum w:abstractNumId="34" w15:restartNumberingAfterBreak="0">
    <w:nsid w:val="683349A5"/>
    <w:multiLevelType w:val="hybridMultilevel"/>
    <w:tmpl w:val="1AACBEAC"/>
    <w:lvl w:ilvl="0" w:tplc="733EA868">
      <w:start w:val="1"/>
      <w:numFmt w:val="bullet"/>
      <w:lvlText w:val=""/>
      <w:lvlPicBulletId w:val="1"/>
      <w:lvlJc w:val="left"/>
      <w:pPr>
        <w:ind w:left="720" w:hanging="360"/>
      </w:pPr>
      <w:rPr>
        <w:rFonts w:ascii="Symbol" w:hAnsi="Symbol" w:hint="default"/>
        <w:color w:val="auto"/>
      </w:rPr>
    </w:lvl>
    <w:lvl w:ilvl="1" w:tplc="D62CF118">
      <w:start w:val="3"/>
      <w:numFmt w:val="bullet"/>
      <w:lvlText w:val=""/>
      <w:lvlPicBulletId w:val="1"/>
      <w:lvlJc w:val="left"/>
      <w:pPr>
        <w:ind w:left="1500" w:hanging="420"/>
      </w:pPr>
      <w:rPr>
        <w:rFonts w:ascii="Symbol" w:eastAsia="Times New Roman" w:hAnsi="Symbol" w:cs="Times New Roman" w:hint="default"/>
        <w:color w:val="auto"/>
      </w:rPr>
    </w:lvl>
    <w:lvl w:ilvl="2" w:tplc="034CBDFE">
      <w:start w:val="1"/>
      <w:numFmt w:val="bullet"/>
      <w:lvlText w:val=""/>
      <w:lvlPicBulletId w:val="0"/>
      <w:lvlJc w:val="left"/>
      <w:pPr>
        <w:tabs>
          <w:tab w:val="num" w:pos="2160"/>
        </w:tabs>
        <w:ind w:left="2160" w:hanging="360"/>
      </w:pPr>
      <w:rPr>
        <w:rFonts w:ascii="Symbol" w:hAnsi="Symbol" w:hint="default"/>
      </w:rPr>
    </w:lvl>
    <w:lvl w:ilvl="3" w:tplc="889ADC46">
      <w:start w:val="1"/>
      <w:numFmt w:val="bullet"/>
      <w:lvlText w:val=""/>
      <w:lvlPicBulletId w:val="0"/>
      <w:lvlJc w:val="left"/>
      <w:pPr>
        <w:tabs>
          <w:tab w:val="num" w:pos="2880"/>
        </w:tabs>
        <w:ind w:left="2880" w:hanging="360"/>
      </w:pPr>
      <w:rPr>
        <w:rFonts w:ascii="Symbol" w:hAnsi="Symbol" w:hint="default"/>
      </w:rPr>
    </w:lvl>
    <w:lvl w:ilvl="4" w:tplc="0C708D48" w:tentative="1">
      <w:start w:val="1"/>
      <w:numFmt w:val="bullet"/>
      <w:lvlText w:val=""/>
      <w:lvlPicBulletId w:val="0"/>
      <w:lvlJc w:val="left"/>
      <w:pPr>
        <w:tabs>
          <w:tab w:val="num" w:pos="3600"/>
        </w:tabs>
        <w:ind w:left="3600" w:hanging="360"/>
      </w:pPr>
      <w:rPr>
        <w:rFonts w:ascii="Symbol" w:hAnsi="Symbol" w:hint="default"/>
      </w:rPr>
    </w:lvl>
    <w:lvl w:ilvl="5" w:tplc="977290DC" w:tentative="1">
      <w:start w:val="1"/>
      <w:numFmt w:val="bullet"/>
      <w:lvlText w:val=""/>
      <w:lvlPicBulletId w:val="0"/>
      <w:lvlJc w:val="left"/>
      <w:pPr>
        <w:tabs>
          <w:tab w:val="num" w:pos="4320"/>
        </w:tabs>
        <w:ind w:left="4320" w:hanging="360"/>
      </w:pPr>
      <w:rPr>
        <w:rFonts w:ascii="Symbol" w:hAnsi="Symbol" w:hint="default"/>
      </w:rPr>
    </w:lvl>
    <w:lvl w:ilvl="6" w:tplc="DD9C29C0" w:tentative="1">
      <w:start w:val="1"/>
      <w:numFmt w:val="bullet"/>
      <w:lvlText w:val=""/>
      <w:lvlPicBulletId w:val="0"/>
      <w:lvlJc w:val="left"/>
      <w:pPr>
        <w:tabs>
          <w:tab w:val="num" w:pos="5040"/>
        </w:tabs>
        <w:ind w:left="5040" w:hanging="360"/>
      </w:pPr>
      <w:rPr>
        <w:rFonts w:ascii="Symbol" w:hAnsi="Symbol" w:hint="default"/>
      </w:rPr>
    </w:lvl>
    <w:lvl w:ilvl="7" w:tplc="1C007BA4" w:tentative="1">
      <w:start w:val="1"/>
      <w:numFmt w:val="bullet"/>
      <w:lvlText w:val=""/>
      <w:lvlPicBulletId w:val="0"/>
      <w:lvlJc w:val="left"/>
      <w:pPr>
        <w:tabs>
          <w:tab w:val="num" w:pos="5760"/>
        </w:tabs>
        <w:ind w:left="5760" w:hanging="360"/>
      </w:pPr>
      <w:rPr>
        <w:rFonts w:ascii="Symbol" w:hAnsi="Symbol" w:hint="default"/>
      </w:rPr>
    </w:lvl>
    <w:lvl w:ilvl="8" w:tplc="A12A4ECA" w:tentative="1">
      <w:start w:val="1"/>
      <w:numFmt w:val="bullet"/>
      <w:lvlText w:val=""/>
      <w:lvlPicBulletId w:val="0"/>
      <w:lvlJc w:val="left"/>
      <w:pPr>
        <w:tabs>
          <w:tab w:val="num" w:pos="6480"/>
        </w:tabs>
        <w:ind w:left="6480" w:hanging="360"/>
      </w:pPr>
      <w:rPr>
        <w:rFonts w:ascii="Symbol" w:hAnsi="Symbol" w:hint="default"/>
      </w:rPr>
    </w:lvl>
  </w:abstractNum>
  <w:abstractNum w:abstractNumId="35" w15:restartNumberingAfterBreak="0">
    <w:nsid w:val="68863518"/>
    <w:multiLevelType w:val="multilevel"/>
    <w:tmpl w:val="3CB09844"/>
    <w:lvl w:ilvl="0">
      <w:start w:val="13"/>
      <w:numFmt w:val="decimal"/>
      <w:lvlText w:val="%1"/>
      <w:lvlJc w:val="left"/>
      <w:pPr>
        <w:ind w:left="420" w:hanging="420"/>
      </w:pPr>
      <w:rPr>
        <w:rFonts w:hint="default"/>
      </w:rPr>
    </w:lvl>
    <w:lvl w:ilvl="1">
      <w:start w:val="1"/>
      <w:numFmt w:val="decimal"/>
      <w:lvlText w:val="%1.%2"/>
      <w:lvlJc w:val="left"/>
      <w:pPr>
        <w:ind w:left="3660" w:hanging="420"/>
      </w:pPr>
      <w:rPr>
        <w:rFonts w:hint="default"/>
      </w:rPr>
    </w:lvl>
    <w:lvl w:ilvl="2">
      <w:start w:val="1"/>
      <w:numFmt w:val="decimal"/>
      <w:lvlText w:val="%1.%2.%3"/>
      <w:lvlJc w:val="left"/>
      <w:pPr>
        <w:ind w:left="7200" w:hanging="720"/>
      </w:pPr>
      <w:rPr>
        <w:rFonts w:hint="default"/>
      </w:rPr>
    </w:lvl>
    <w:lvl w:ilvl="3">
      <w:start w:val="1"/>
      <w:numFmt w:val="decimal"/>
      <w:lvlText w:val="%1.%2.%3.%4"/>
      <w:lvlJc w:val="left"/>
      <w:pPr>
        <w:ind w:left="10440" w:hanging="720"/>
      </w:pPr>
      <w:rPr>
        <w:rFonts w:hint="default"/>
      </w:rPr>
    </w:lvl>
    <w:lvl w:ilvl="4">
      <w:start w:val="1"/>
      <w:numFmt w:val="decimal"/>
      <w:lvlText w:val="%1.%2.%3.%4.%5"/>
      <w:lvlJc w:val="left"/>
      <w:pPr>
        <w:ind w:left="14040" w:hanging="1080"/>
      </w:pPr>
      <w:rPr>
        <w:rFonts w:hint="default"/>
      </w:rPr>
    </w:lvl>
    <w:lvl w:ilvl="5">
      <w:start w:val="1"/>
      <w:numFmt w:val="decimal"/>
      <w:lvlText w:val="%1.%2.%3.%4.%5.%6"/>
      <w:lvlJc w:val="left"/>
      <w:pPr>
        <w:ind w:left="17280" w:hanging="1080"/>
      </w:pPr>
      <w:rPr>
        <w:rFonts w:hint="default"/>
      </w:rPr>
    </w:lvl>
    <w:lvl w:ilvl="6">
      <w:start w:val="1"/>
      <w:numFmt w:val="decimal"/>
      <w:lvlText w:val="%1.%2.%3.%4.%5.%6.%7"/>
      <w:lvlJc w:val="left"/>
      <w:pPr>
        <w:ind w:left="20880" w:hanging="1440"/>
      </w:pPr>
      <w:rPr>
        <w:rFonts w:hint="default"/>
      </w:rPr>
    </w:lvl>
    <w:lvl w:ilvl="7">
      <w:start w:val="1"/>
      <w:numFmt w:val="decimal"/>
      <w:lvlText w:val="%1.%2.%3.%4.%5.%6.%7.%8"/>
      <w:lvlJc w:val="left"/>
      <w:pPr>
        <w:ind w:left="24120" w:hanging="1440"/>
      </w:pPr>
      <w:rPr>
        <w:rFonts w:hint="default"/>
      </w:rPr>
    </w:lvl>
    <w:lvl w:ilvl="8">
      <w:start w:val="1"/>
      <w:numFmt w:val="decimal"/>
      <w:lvlText w:val="%1.%2.%3.%4.%5.%6.%7.%8.%9"/>
      <w:lvlJc w:val="left"/>
      <w:pPr>
        <w:ind w:left="27720" w:hanging="1800"/>
      </w:pPr>
      <w:rPr>
        <w:rFonts w:hint="default"/>
      </w:rPr>
    </w:lvl>
  </w:abstractNum>
  <w:abstractNum w:abstractNumId="36" w15:restartNumberingAfterBreak="0">
    <w:nsid w:val="6AD40D7E"/>
    <w:multiLevelType w:val="multilevel"/>
    <w:tmpl w:val="6650A63A"/>
    <w:lvl w:ilvl="0">
      <w:start w:val="1"/>
      <w:numFmt w:val="decimal"/>
      <w:pStyle w:val="Cmsor1annex"/>
      <w:lvlText w:val="Melléklet %1"/>
      <w:lvlJc w:val="left"/>
      <w:pPr>
        <w:ind w:left="1701" w:hanging="1701"/>
      </w:pPr>
      <w:rPr>
        <w:rFonts w:cs="Times New Roman" w:hint="default"/>
      </w:rPr>
    </w:lvl>
    <w:lvl w:ilvl="1">
      <w:start w:val="1"/>
      <w:numFmt w:val="decimal"/>
      <w:lvlText w:val="Fejezet %2"/>
      <w:lvlJc w:val="left"/>
      <w:pPr>
        <w:ind w:left="1701" w:hanging="1701"/>
      </w:pPr>
      <w:rPr>
        <w:rFonts w:cs="Times New Roman" w:hint="default"/>
      </w:rPr>
    </w:lvl>
    <w:lvl w:ilvl="2">
      <w:start w:val="1"/>
      <w:numFmt w:val="decimal"/>
      <w:lvlText w:val="Szakasz %3"/>
      <w:lvlJc w:val="left"/>
      <w:pPr>
        <w:ind w:left="1701" w:hanging="1701"/>
      </w:pPr>
      <w:rPr>
        <w:rFonts w:cs="Times New Roman" w:hint="default"/>
      </w:rPr>
    </w:lvl>
    <w:lvl w:ilvl="3">
      <w:start w:val="1"/>
      <w:numFmt w:val="decimal"/>
      <w:lvlText w:val="Pont %2.%4"/>
      <w:lvlJc w:val="left"/>
      <w:pPr>
        <w:ind w:left="851" w:hanging="851"/>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7" w15:restartNumberingAfterBreak="0">
    <w:nsid w:val="73973E4A"/>
    <w:multiLevelType w:val="hybridMultilevel"/>
    <w:tmpl w:val="C852817A"/>
    <w:lvl w:ilvl="0" w:tplc="733EA868">
      <w:start w:val="1"/>
      <w:numFmt w:val="bullet"/>
      <w:lvlText w:val=""/>
      <w:lvlPicBulletId w:val="1"/>
      <w:lvlJc w:val="left"/>
      <w:pPr>
        <w:ind w:left="720" w:hanging="360"/>
      </w:pPr>
      <w:rPr>
        <w:rFonts w:ascii="Symbol" w:hAnsi="Symbol" w:hint="default"/>
        <w:color w:val="auto"/>
      </w:rPr>
    </w:lvl>
    <w:lvl w:ilvl="1" w:tplc="733EA868">
      <w:start w:val="1"/>
      <w:numFmt w:val="bullet"/>
      <w:lvlText w:val=""/>
      <w:lvlPicBulletId w:val="1"/>
      <w:lvlJc w:val="left"/>
      <w:pPr>
        <w:ind w:left="1500" w:hanging="420"/>
      </w:pPr>
      <w:rPr>
        <w:rFonts w:ascii="Symbol" w:hAnsi="Symbol" w:hint="default"/>
        <w:color w:val="auto"/>
      </w:rPr>
    </w:lvl>
    <w:lvl w:ilvl="2" w:tplc="034CBDFE">
      <w:start w:val="1"/>
      <w:numFmt w:val="bullet"/>
      <w:lvlText w:val=""/>
      <w:lvlPicBulletId w:val="0"/>
      <w:lvlJc w:val="left"/>
      <w:pPr>
        <w:tabs>
          <w:tab w:val="num" w:pos="2160"/>
        </w:tabs>
        <w:ind w:left="2160" w:hanging="360"/>
      </w:pPr>
      <w:rPr>
        <w:rFonts w:ascii="Symbol" w:hAnsi="Symbol" w:hint="default"/>
      </w:rPr>
    </w:lvl>
    <w:lvl w:ilvl="3" w:tplc="889ADC46">
      <w:start w:val="1"/>
      <w:numFmt w:val="bullet"/>
      <w:lvlText w:val=""/>
      <w:lvlPicBulletId w:val="0"/>
      <w:lvlJc w:val="left"/>
      <w:pPr>
        <w:tabs>
          <w:tab w:val="num" w:pos="2880"/>
        </w:tabs>
        <w:ind w:left="2880" w:hanging="360"/>
      </w:pPr>
      <w:rPr>
        <w:rFonts w:ascii="Symbol" w:hAnsi="Symbol" w:hint="default"/>
      </w:rPr>
    </w:lvl>
    <w:lvl w:ilvl="4" w:tplc="0C708D48" w:tentative="1">
      <w:start w:val="1"/>
      <w:numFmt w:val="bullet"/>
      <w:lvlText w:val=""/>
      <w:lvlPicBulletId w:val="0"/>
      <w:lvlJc w:val="left"/>
      <w:pPr>
        <w:tabs>
          <w:tab w:val="num" w:pos="3600"/>
        </w:tabs>
        <w:ind w:left="3600" w:hanging="360"/>
      </w:pPr>
      <w:rPr>
        <w:rFonts w:ascii="Symbol" w:hAnsi="Symbol" w:hint="default"/>
      </w:rPr>
    </w:lvl>
    <w:lvl w:ilvl="5" w:tplc="977290DC" w:tentative="1">
      <w:start w:val="1"/>
      <w:numFmt w:val="bullet"/>
      <w:lvlText w:val=""/>
      <w:lvlPicBulletId w:val="0"/>
      <w:lvlJc w:val="left"/>
      <w:pPr>
        <w:tabs>
          <w:tab w:val="num" w:pos="4320"/>
        </w:tabs>
        <w:ind w:left="4320" w:hanging="360"/>
      </w:pPr>
      <w:rPr>
        <w:rFonts w:ascii="Symbol" w:hAnsi="Symbol" w:hint="default"/>
      </w:rPr>
    </w:lvl>
    <w:lvl w:ilvl="6" w:tplc="DD9C29C0" w:tentative="1">
      <w:start w:val="1"/>
      <w:numFmt w:val="bullet"/>
      <w:lvlText w:val=""/>
      <w:lvlPicBulletId w:val="0"/>
      <w:lvlJc w:val="left"/>
      <w:pPr>
        <w:tabs>
          <w:tab w:val="num" w:pos="5040"/>
        </w:tabs>
        <w:ind w:left="5040" w:hanging="360"/>
      </w:pPr>
      <w:rPr>
        <w:rFonts w:ascii="Symbol" w:hAnsi="Symbol" w:hint="default"/>
      </w:rPr>
    </w:lvl>
    <w:lvl w:ilvl="7" w:tplc="1C007BA4" w:tentative="1">
      <w:start w:val="1"/>
      <w:numFmt w:val="bullet"/>
      <w:lvlText w:val=""/>
      <w:lvlPicBulletId w:val="0"/>
      <w:lvlJc w:val="left"/>
      <w:pPr>
        <w:tabs>
          <w:tab w:val="num" w:pos="5760"/>
        </w:tabs>
        <w:ind w:left="5760" w:hanging="360"/>
      </w:pPr>
      <w:rPr>
        <w:rFonts w:ascii="Symbol" w:hAnsi="Symbol" w:hint="default"/>
      </w:rPr>
    </w:lvl>
    <w:lvl w:ilvl="8" w:tplc="A12A4ECA" w:tentative="1">
      <w:start w:val="1"/>
      <w:numFmt w:val="bullet"/>
      <w:lvlText w:val=""/>
      <w:lvlPicBulletId w:val="0"/>
      <w:lvlJc w:val="left"/>
      <w:pPr>
        <w:tabs>
          <w:tab w:val="num" w:pos="6480"/>
        </w:tabs>
        <w:ind w:left="6480" w:hanging="360"/>
      </w:pPr>
      <w:rPr>
        <w:rFonts w:ascii="Symbol" w:hAnsi="Symbol" w:hint="default"/>
      </w:rPr>
    </w:lvl>
  </w:abstractNum>
  <w:abstractNum w:abstractNumId="38" w15:restartNumberingAfterBreak="0">
    <w:nsid w:val="7D4E6BAD"/>
    <w:multiLevelType w:val="hybridMultilevel"/>
    <w:tmpl w:val="4F443D52"/>
    <w:lvl w:ilvl="0" w:tplc="733EA868">
      <w:start w:val="1"/>
      <w:numFmt w:val="bullet"/>
      <w:lvlText w:val=""/>
      <w:lvlPicBulletId w:val="1"/>
      <w:lvlJc w:val="left"/>
      <w:pPr>
        <w:ind w:left="720" w:hanging="360"/>
      </w:pPr>
      <w:rPr>
        <w:rFonts w:ascii="Symbol" w:hAnsi="Symbol" w:hint="default"/>
        <w:color w:val="auto"/>
      </w:rPr>
    </w:lvl>
    <w:lvl w:ilvl="1" w:tplc="DBBAEC0A">
      <w:start w:val="3"/>
      <w:numFmt w:val="bullet"/>
      <w:lvlText w:val=""/>
      <w:lvlPicBulletId w:val="1"/>
      <w:lvlJc w:val="left"/>
      <w:pPr>
        <w:ind w:left="1500" w:hanging="420"/>
      </w:pPr>
      <w:rPr>
        <w:rFonts w:ascii="Symbol" w:eastAsia="Times New Roman" w:hAnsi="Symbol" w:cs="Times New Roman" w:hint="default"/>
        <w:color w:val="auto"/>
      </w:rPr>
    </w:lvl>
    <w:lvl w:ilvl="2" w:tplc="034CBDFE">
      <w:start w:val="1"/>
      <w:numFmt w:val="bullet"/>
      <w:lvlText w:val=""/>
      <w:lvlPicBulletId w:val="0"/>
      <w:lvlJc w:val="left"/>
      <w:pPr>
        <w:tabs>
          <w:tab w:val="num" w:pos="2160"/>
        </w:tabs>
        <w:ind w:left="2160" w:hanging="360"/>
      </w:pPr>
      <w:rPr>
        <w:rFonts w:ascii="Symbol" w:hAnsi="Symbol" w:hint="default"/>
      </w:rPr>
    </w:lvl>
    <w:lvl w:ilvl="3" w:tplc="52E46B94">
      <w:start w:val="1"/>
      <w:numFmt w:val="bullet"/>
      <w:lvlText w:val=""/>
      <w:lvlPicBulletId w:val="1"/>
      <w:lvlJc w:val="left"/>
      <w:pPr>
        <w:tabs>
          <w:tab w:val="num" w:pos="2880"/>
        </w:tabs>
        <w:ind w:left="2880" w:hanging="360"/>
      </w:pPr>
      <w:rPr>
        <w:rFonts w:ascii="Symbol" w:hAnsi="Symbol" w:hint="default"/>
        <w:color w:val="auto"/>
      </w:rPr>
    </w:lvl>
    <w:lvl w:ilvl="4" w:tplc="0C708D48" w:tentative="1">
      <w:start w:val="1"/>
      <w:numFmt w:val="bullet"/>
      <w:lvlText w:val=""/>
      <w:lvlPicBulletId w:val="0"/>
      <w:lvlJc w:val="left"/>
      <w:pPr>
        <w:tabs>
          <w:tab w:val="num" w:pos="3600"/>
        </w:tabs>
        <w:ind w:left="3600" w:hanging="360"/>
      </w:pPr>
      <w:rPr>
        <w:rFonts w:ascii="Symbol" w:hAnsi="Symbol" w:hint="default"/>
      </w:rPr>
    </w:lvl>
    <w:lvl w:ilvl="5" w:tplc="977290DC" w:tentative="1">
      <w:start w:val="1"/>
      <w:numFmt w:val="bullet"/>
      <w:lvlText w:val=""/>
      <w:lvlPicBulletId w:val="0"/>
      <w:lvlJc w:val="left"/>
      <w:pPr>
        <w:tabs>
          <w:tab w:val="num" w:pos="4320"/>
        </w:tabs>
        <w:ind w:left="4320" w:hanging="360"/>
      </w:pPr>
      <w:rPr>
        <w:rFonts w:ascii="Symbol" w:hAnsi="Symbol" w:hint="default"/>
      </w:rPr>
    </w:lvl>
    <w:lvl w:ilvl="6" w:tplc="DD9C29C0" w:tentative="1">
      <w:start w:val="1"/>
      <w:numFmt w:val="bullet"/>
      <w:lvlText w:val=""/>
      <w:lvlPicBulletId w:val="0"/>
      <w:lvlJc w:val="left"/>
      <w:pPr>
        <w:tabs>
          <w:tab w:val="num" w:pos="5040"/>
        </w:tabs>
        <w:ind w:left="5040" w:hanging="360"/>
      </w:pPr>
      <w:rPr>
        <w:rFonts w:ascii="Symbol" w:hAnsi="Symbol" w:hint="default"/>
      </w:rPr>
    </w:lvl>
    <w:lvl w:ilvl="7" w:tplc="1C007BA4" w:tentative="1">
      <w:start w:val="1"/>
      <w:numFmt w:val="bullet"/>
      <w:lvlText w:val=""/>
      <w:lvlPicBulletId w:val="0"/>
      <w:lvlJc w:val="left"/>
      <w:pPr>
        <w:tabs>
          <w:tab w:val="num" w:pos="5760"/>
        </w:tabs>
        <w:ind w:left="5760" w:hanging="360"/>
      </w:pPr>
      <w:rPr>
        <w:rFonts w:ascii="Symbol" w:hAnsi="Symbol" w:hint="default"/>
      </w:rPr>
    </w:lvl>
    <w:lvl w:ilvl="8" w:tplc="A12A4ECA" w:tentative="1">
      <w:start w:val="1"/>
      <w:numFmt w:val="bullet"/>
      <w:lvlText w:val=""/>
      <w:lvlPicBulletId w:val="0"/>
      <w:lvlJc w:val="left"/>
      <w:pPr>
        <w:tabs>
          <w:tab w:val="num" w:pos="6480"/>
        </w:tabs>
        <w:ind w:left="6480" w:hanging="360"/>
      </w:pPr>
      <w:rPr>
        <w:rFonts w:ascii="Symbol" w:hAnsi="Symbol" w:hint="default"/>
      </w:rPr>
    </w:lvl>
  </w:abstractNum>
  <w:num w:numId="1" w16cid:durableId="1628466114">
    <w:abstractNumId w:val="1"/>
  </w:num>
  <w:num w:numId="2" w16cid:durableId="200868542">
    <w:abstractNumId w:val="2"/>
  </w:num>
  <w:num w:numId="3" w16cid:durableId="543098641">
    <w:abstractNumId w:val="31"/>
  </w:num>
  <w:num w:numId="4" w16cid:durableId="890578579">
    <w:abstractNumId w:val="19"/>
  </w:num>
  <w:num w:numId="5" w16cid:durableId="1437285001">
    <w:abstractNumId w:val="38"/>
  </w:num>
  <w:num w:numId="6" w16cid:durableId="826551662">
    <w:abstractNumId w:val="1"/>
  </w:num>
  <w:num w:numId="7" w16cid:durableId="1505391344">
    <w:abstractNumId w:val="37"/>
  </w:num>
  <w:num w:numId="8" w16cid:durableId="1957442450">
    <w:abstractNumId w:val="24"/>
  </w:num>
  <w:num w:numId="9" w16cid:durableId="401097375">
    <w:abstractNumId w:val="34"/>
  </w:num>
  <w:num w:numId="10" w16cid:durableId="1376660083">
    <w:abstractNumId w:val="11"/>
  </w:num>
  <w:num w:numId="11" w16cid:durableId="2061896713">
    <w:abstractNumId w:val="32"/>
  </w:num>
  <w:num w:numId="12" w16cid:durableId="903099993">
    <w:abstractNumId w:val="10"/>
  </w:num>
  <w:num w:numId="13" w16cid:durableId="1331063586">
    <w:abstractNumId w:val="27"/>
  </w:num>
  <w:num w:numId="14" w16cid:durableId="2025084965">
    <w:abstractNumId w:val="33"/>
  </w:num>
  <w:num w:numId="15" w16cid:durableId="2016028370">
    <w:abstractNumId w:val="5"/>
  </w:num>
  <w:num w:numId="16" w16cid:durableId="394008892">
    <w:abstractNumId w:val="6"/>
  </w:num>
  <w:num w:numId="17" w16cid:durableId="878861172">
    <w:abstractNumId w:val="15"/>
  </w:num>
  <w:num w:numId="18" w16cid:durableId="1791121156">
    <w:abstractNumId w:val="36"/>
  </w:num>
  <w:num w:numId="19" w16cid:durableId="1815488711">
    <w:abstractNumId w:val="9"/>
  </w:num>
  <w:num w:numId="20" w16cid:durableId="140579768">
    <w:abstractNumId w:val="4"/>
  </w:num>
  <w:num w:numId="21" w16cid:durableId="590045694">
    <w:abstractNumId w:val="35"/>
  </w:num>
  <w:num w:numId="22" w16cid:durableId="326253511">
    <w:abstractNumId w:val="21"/>
  </w:num>
  <w:num w:numId="23" w16cid:durableId="1399088712">
    <w:abstractNumId w:val="28"/>
  </w:num>
  <w:num w:numId="24" w16cid:durableId="61559725">
    <w:abstractNumId w:val="12"/>
  </w:num>
  <w:num w:numId="25" w16cid:durableId="259147100">
    <w:abstractNumId w:val="26"/>
  </w:num>
  <w:num w:numId="26" w16cid:durableId="1769502917">
    <w:abstractNumId w:val="17"/>
  </w:num>
  <w:num w:numId="27" w16cid:durableId="1576354848">
    <w:abstractNumId w:val="3"/>
  </w:num>
  <w:num w:numId="28" w16cid:durableId="2083136267">
    <w:abstractNumId w:val="2"/>
    <w:lvlOverride w:ilvl="0">
      <w:lvl w:ilvl="0">
        <w:start w:val="1"/>
        <w:numFmt w:val="decimal"/>
        <w:lvlText w:val="%1. Szakasz"/>
        <w:lvlJc w:val="left"/>
        <w:pPr>
          <w:ind w:left="1701" w:hanging="1701"/>
        </w:pPr>
        <w:rPr>
          <w:rFonts w:hint="default"/>
        </w:rPr>
      </w:lvl>
    </w:lvlOverride>
    <w:lvlOverride w:ilvl="1">
      <w:lvl w:ilvl="1">
        <w:start w:val="1"/>
        <w:numFmt w:val="decimal"/>
        <w:lvlText w:val="%2. Cím"/>
        <w:lvlJc w:val="left"/>
        <w:pPr>
          <w:ind w:left="1701" w:hanging="1701"/>
        </w:pPr>
        <w:rPr>
          <w:rFonts w:hint="default"/>
        </w:rPr>
      </w:lvl>
    </w:lvlOverride>
    <w:lvlOverride w:ilvl="2">
      <w:lvl w:ilvl="2">
        <w:start w:val="1"/>
        <w:numFmt w:val="decimal"/>
        <w:lvlText w:val="%3. Fejezet"/>
        <w:lvlJc w:val="left"/>
        <w:pPr>
          <w:ind w:left="1701" w:hanging="1701"/>
        </w:pPr>
        <w:rPr>
          <w:rFonts w:hint="default"/>
        </w:rPr>
      </w:lvl>
    </w:lvlOverride>
    <w:lvlOverride w:ilvl="3">
      <w:lvl w:ilvl="3">
        <w:start w:val="1"/>
        <w:numFmt w:val="decimal"/>
        <w:lvlRestart w:val="1"/>
        <w:lvlText w:val="%1.%4. Pont"/>
        <w:lvlJc w:val="left"/>
        <w:pPr>
          <w:ind w:left="1843" w:hanging="1701"/>
        </w:pPr>
        <w:rPr>
          <w:rFonts w:hint="default"/>
          <w:b/>
          <w:bCs w:val="0"/>
          <w:i/>
          <w:iCs w:val="0"/>
          <w:caps w:val="0"/>
          <w:smallCaps w:val="0"/>
          <w:strike w:val="0"/>
          <w:dstrike w:val="0"/>
          <w:vanish w:val="0"/>
          <w:color w:val="000000"/>
          <w:spacing w:val="0"/>
          <w:kern w:val="0"/>
          <w:position w:val="0"/>
          <w:u w:val="none"/>
          <w:vertAlign w:val="baseline"/>
          <w:em w:val="none"/>
        </w:rPr>
      </w:lvl>
    </w:lvlOverride>
    <w:lvlOverride w:ilvl="4">
      <w:lvl w:ilvl="4">
        <w:start w:val="1"/>
        <w:numFmt w:val="decimal"/>
        <w:lvlText w:val="%1.%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29" w16cid:durableId="1557012539">
    <w:abstractNumId w:val="8"/>
  </w:num>
  <w:num w:numId="30" w16cid:durableId="1978946833">
    <w:abstractNumId w:val="7"/>
  </w:num>
  <w:num w:numId="31" w16cid:durableId="522086009">
    <w:abstractNumId w:val="20"/>
  </w:num>
  <w:num w:numId="32" w16cid:durableId="1301036466">
    <w:abstractNumId w:val="23"/>
  </w:num>
  <w:num w:numId="33" w16cid:durableId="1277440904">
    <w:abstractNumId w:val="8"/>
    <w:lvlOverride w:ilvl="0">
      <w:lvl w:ilvl="0">
        <w:start w:val="1"/>
        <w:numFmt w:val="decimal"/>
        <w:lvlText w:val="%1. Szakasz"/>
        <w:lvlJc w:val="left"/>
        <w:pPr>
          <w:ind w:left="1701" w:hanging="1701"/>
        </w:pPr>
        <w:rPr>
          <w:rFonts w:hint="default"/>
        </w:rPr>
      </w:lvl>
    </w:lvlOverride>
    <w:lvlOverride w:ilvl="1">
      <w:lvl w:ilvl="1">
        <w:start w:val="1"/>
        <w:numFmt w:val="decimal"/>
        <w:lvlText w:val="%2. Cím"/>
        <w:lvlJc w:val="left"/>
        <w:pPr>
          <w:ind w:left="1701" w:hanging="1701"/>
        </w:pPr>
        <w:rPr>
          <w:rFonts w:hint="default"/>
        </w:rPr>
      </w:lvl>
    </w:lvlOverride>
    <w:lvlOverride w:ilvl="2">
      <w:lvl w:ilvl="2">
        <w:start w:val="1"/>
        <w:numFmt w:val="decimal"/>
        <w:lvlText w:val="%3. Fejezet"/>
        <w:lvlJc w:val="left"/>
        <w:pPr>
          <w:ind w:left="1701" w:hanging="1701"/>
        </w:pPr>
        <w:rPr>
          <w:rFonts w:hint="default"/>
        </w:rPr>
      </w:lvl>
    </w:lvlOverride>
    <w:lvlOverride w:ilvl="3">
      <w:lvl w:ilvl="3">
        <w:start w:val="1"/>
        <w:numFmt w:val="decimal"/>
        <w:lvlRestart w:val="1"/>
        <w:lvlText w:val="%2.%4 Pont"/>
        <w:lvlJc w:val="left"/>
        <w:pPr>
          <w:ind w:left="1843" w:hanging="1701"/>
        </w:pPr>
        <w:rPr>
          <w:rFonts w:hint="default"/>
          <w:b/>
          <w:bCs w:val="0"/>
          <w:i/>
          <w:iCs w:val="0"/>
          <w:caps w:val="0"/>
          <w:smallCaps w:val="0"/>
          <w:strike w:val="0"/>
          <w:dstrike w:val="0"/>
          <w:vanish w:val="0"/>
          <w:color w:val="000000"/>
          <w:spacing w:val="0"/>
          <w:kern w:val="0"/>
          <w:position w:val="0"/>
          <w:u w:val="none"/>
          <w:vertAlign w:val="baseline"/>
          <w:em w:val="none"/>
        </w:rPr>
      </w:lvl>
    </w:lvlOverride>
    <w:lvlOverride w:ilvl="4">
      <w:lvl w:ilvl="4">
        <w:start w:val="1"/>
        <w:numFmt w:val="decimal"/>
        <w:lvlText w:val="%1.%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4" w16cid:durableId="990015438">
    <w:abstractNumId w:val="18"/>
  </w:num>
  <w:num w:numId="35" w16cid:durableId="2020156533">
    <w:abstractNumId w:val="22"/>
  </w:num>
  <w:num w:numId="36" w16cid:durableId="615136940">
    <w:abstractNumId w:val="22"/>
    <w:lvlOverride w:ilvl="0">
      <w:lvl w:ilvl="0">
        <w:start w:val="1"/>
        <w:numFmt w:val="decimal"/>
        <w:lvlText w:val="%1. Szakasz"/>
        <w:lvlJc w:val="left"/>
        <w:pPr>
          <w:ind w:left="1134" w:hanging="1134"/>
        </w:pPr>
        <w:rPr>
          <w:rFonts w:hint="default"/>
        </w:rPr>
      </w:lvl>
    </w:lvlOverride>
    <w:lvlOverride w:ilvl="1">
      <w:lvl w:ilvl="1">
        <w:start w:val="1"/>
        <w:numFmt w:val="decimal"/>
        <w:lvlText w:val="%2. Cím"/>
        <w:lvlJc w:val="left"/>
        <w:pPr>
          <w:ind w:left="1134" w:hanging="1134"/>
        </w:pPr>
        <w:rPr>
          <w:rFonts w:hint="default"/>
        </w:rPr>
      </w:lvl>
    </w:lvlOverride>
    <w:lvlOverride w:ilvl="2">
      <w:lvl w:ilvl="2">
        <w:start w:val="1"/>
        <w:numFmt w:val="decimal"/>
        <w:lvlText w:val="%3. Fejezet"/>
        <w:lvlJc w:val="left"/>
        <w:pPr>
          <w:ind w:left="1134" w:hanging="1134"/>
        </w:pPr>
        <w:rPr>
          <w:rFonts w:hint="default"/>
        </w:rPr>
      </w:lvl>
    </w:lvlOverride>
    <w:lvlOverride w:ilvl="3">
      <w:lvl w:ilvl="3">
        <w:start w:val="1"/>
        <w:numFmt w:val="decimal"/>
        <w:lvlRestart w:val="2"/>
        <w:lvlText w:val="%2.%4 Pont"/>
        <w:lvlJc w:val="left"/>
        <w:pPr>
          <w:ind w:left="1134" w:hanging="1134"/>
        </w:pPr>
        <w:rPr>
          <w:rFonts w:hint="default"/>
          <w:b/>
          <w:bCs w:val="0"/>
          <w:i/>
          <w:iCs w:val="0"/>
          <w:caps w:val="0"/>
          <w:smallCaps w:val="0"/>
          <w:strike w:val="0"/>
          <w:dstrike w:val="0"/>
          <w:vanish w:val="0"/>
          <w:color w:val="000000"/>
          <w:spacing w:val="0"/>
          <w:kern w:val="0"/>
          <w:position w:val="0"/>
          <w:u w:val="none"/>
          <w:vertAlign w:val="baseline"/>
          <w:em w:val="none"/>
        </w:rPr>
      </w:lvl>
    </w:lvlOverride>
    <w:lvlOverride w:ilvl="4">
      <w:lvl w:ilvl="4">
        <w:start w:val="1"/>
        <w:numFmt w:val="decimal"/>
        <w:lvlText w:val="%1.%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7" w16cid:durableId="1657760397">
    <w:abstractNumId w:val="22"/>
    <w:lvlOverride w:ilvl="0">
      <w:lvl w:ilvl="0">
        <w:start w:val="1"/>
        <w:numFmt w:val="decimal"/>
        <w:lvlText w:val="%1. Szakasz"/>
        <w:lvlJc w:val="left"/>
        <w:pPr>
          <w:ind w:left="1701" w:hanging="1701"/>
        </w:pPr>
        <w:rPr>
          <w:rFonts w:hint="default"/>
        </w:rPr>
      </w:lvl>
    </w:lvlOverride>
    <w:lvlOverride w:ilvl="1">
      <w:lvl w:ilvl="1">
        <w:start w:val="1"/>
        <w:numFmt w:val="decimal"/>
        <w:lvlText w:val="%2. Cím"/>
        <w:lvlJc w:val="left"/>
        <w:pPr>
          <w:ind w:left="1701" w:hanging="1701"/>
        </w:pPr>
        <w:rPr>
          <w:rFonts w:hint="default"/>
        </w:rPr>
      </w:lvl>
    </w:lvlOverride>
    <w:lvlOverride w:ilvl="2">
      <w:lvl w:ilvl="2">
        <w:start w:val="1"/>
        <w:numFmt w:val="decimal"/>
        <w:lvlText w:val="%3. Fejezet"/>
        <w:lvlJc w:val="left"/>
        <w:pPr>
          <w:ind w:left="1701" w:hanging="1701"/>
        </w:pPr>
        <w:rPr>
          <w:rFonts w:hint="default"/>
        </w:rPr>
      </w:lvl>
    </w:lvlOverride>
    <w:lvlOverride w:ilvl="3">
      <w:lvl w:ilvl="3">
        <w:start w:val="1"/>
        <w:numFmt w:val="decimal"/>
        <w:lvlRestart w:val="2"/>
        <w:lvlText w:val="%2.%4 Pont"/>
        <w:lvlJc w:val="left"/>
        <w:pPr>
          <w:ind w:left="1701" w:hanging="1701"/>
        </w:pPr>
        <w:rPr>
          <w:rFonts w:hint="default"/>
          <w:b/>
          <w:bCs w:val="0"/>
          <w:i/>
          <w:iCs w:val="0"/>
          <w:caps w:val="0"/>
          <w:smallCaps w:val="0"/>
          <w:strike w:val="0"/>
          <w:dstrike w:val="0"/>
          <w:vanish w:val="0"/>
          <w:color w:val="000000"/>
          <w:spacing w:val="0"/>
          <w:kern w:val="0"/>
          <w:position w:val="0"/>
          <w:u w:val="none"/>
          <w:vertAlign w:val="baseline"/>
          <w:em w:val="none"/>
        </w:rPr>
      </w:lvl>
    </w:lvlOverride>
    <w:lvlOverride w:ilvl="4">
      <w:lvl w:ilvl="4">
        <w:start w:val="1"/>
        <w:numFmt w:val="none"/>
        <w:lvlRestart w:val="3"/>
        <w:lvlText w:val="%3"/>
        <w:lvlJc w:val="left"/>
        <w:pPr>
          <w:ind w:left="1134" w:hanging="1134"/>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1222519438">
    <w:abstractNumId w:val="13"/>
  </w:num>
  <w:num w:numId="39" w16cid:durableId="1839731913">
    <w:abstractNumId w:val="16"/>
  </w:num>
  <w:num w:numId="40" w16cid:durableId="282620220">
    <w:abstractNumId w:val="25"/>
  </w:num>
  <w:num w:numId="41" w16cid:durableId="1113476081">
    <w:abstractNumId w:val="14"/>
  </w:num>
  <w:num w:numId="42" w16cid:durableId="801195886">
    <w:abstractNumId w:val="29"/>
  </w:num>
  <w:num w:numId="43" w16cid:durableId="587739765">
    <w:abstractNumId w:val="30"/>
  </w:num>
  <w:num w:numId="44" w16cid:durableId="1190531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formatting="1" w:enforcement="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519"/>
    <w:rsid w:val="00001CF5"/>
    <w:rsid w:val="00004214"/>
    <w:rsid w:val="00006DE6"/>
    <w:rsid w:val="0000766E"/>
    <w:rsid w:val="0000773E"/>
    <w:rsid w:val="00007A50"/>
    <w:rsid w:val="00011CC3"/>
    <w:rsid w:val="00013CA7"/>
    <w:rsid w:val="00014082"/>
    <w:rsid w:val="00016287"/>
    <w:rsid w:val="0002775A"/>
    <w:rsid w:val="00034745"/>
    <w:rsid w:val="000351B2"/>
    <w:rsid w:val="00042315"/>
    <w:rsid w:val="00052B78"/>
    <w:rsid w:val="00057FE5"/>
    <w:rsid w:val="000673C9"/>
    <w:rsid w:val="00067C44"/>
    <w:rsid w:val="00067E36"/>
    <w:rsid w:val="00073D70"/>
    <w:rsid w:val="00076A3D"/>
    <w:rsid w:val="00083707"/>
    <w:rsid w:val="000B0E50"/>
    <w:rsid w:val="000B3D01"/>
    <w:rsid w:val="000C0606"/>
    <w:rsid w:val="000C0BE7"/>
    <w:rsid w:val="000C4BEC"/>
    <w:rsid w:val="000C64EE"/>
    <w:rsid w:val="000C6B9D"/>
    <w:rsid w:val="000C72A4"/>
    <w:rsid w:val="000D2A35"/>
    <w:rsid w:val="000D3600"/>
    <w:rsid w:val="000D3E74"/>
    <w:rsid w:val="000D4686"/>
    <w:rsid w:val="000D6E51"/>
    <w:rsid w:val="000E3F08"/>
    <w:rsid w:val="000E4510"/>
    <w:rsid w:val="000F3782"/>
    <w:rsid w:val="001003A8"/>
    <w:rsid w:val="00113A90"/>
    <w:rsid w:val="00132D50"/>
    <w:rsid w:val="00150838"/>
    <w:rsid w:val="00151B91"/>
    <w:rsid w:val="00152E04"/>
    <w:rsid w:val="001638D5"/>
    <w:rsid w:val="001700BE"/>
    <w:rsid w:val="001730BF"/>
    <w:rsid w:val="00180ECC"/>
    <w:rsid w:val="001848A8"/>
    <w:rsid w:val="0019049F"/>
    <w:rsid w:val="00190903"/>
    <w:rsid w:val="001968AD"/>
    <w:rsid w:val="001A42CD"/>
    <w:rsid w:val="001A5260"/>
    <w:rsid w:val="001A5FA3"/>
    <w:rsid w:val="001B1D1D"/>
    <w:rsid w:val="001C366B"/>
    <w:rsid w:val="001D274B"/>
    <w:rsid w:val="001D2E5E"/>
    <w:rsid w:val="001E79DF"/>
    <w:rsid w:val="00200703"/>
    <w:rsid w:val="00200FC8"/>
    <w:rsid w:val="00201301"/>
    <w:rsid w:val="002018ED"/>
    <w:rsid w:val="002148D9"/>
    <w:rsid w:val="002178E1"/>
    <w:rsid w:val="00221828"/>
    <w:rsid w:val="00222F75"/>
    <w:rsid w:val="002275FE"/>
    <w:rsid w:val="0023036E"/>
    <w:rsid w:val="00230ACC"/>
    <w:rsid w:val="00232405"/>
    <w:rsid w:val="00240D9B"/>
    <w:rsid w:val="00242B3F"/>
    <w:rsid w:val="00244296"/>
    <w:rsid w:val="002467A1"/>
    <w:rsid w:val="00246FCE"/>
    <w:rsid w:val="002505B4"/>
    <w:rsid w:val="002638A8"/>
    <w:rsid w:val="00266BF8"/>
    <w:rsid w:val="00280D7A"/>
    <w:rsid w:val="00290C0E"/>
    <w:rsid w:val="00294BE3"/>
    <w:rsid w:val="00294FE7"/>
    <w:rsid w:val="002B75EA"/>
    <w:rsid w:val="002D209B"/>
    <w:rsid w:val="002E2B02"/>
    <w:rsid w:val="002F6843"/>
    <w:rsid w:val="003103A3"/>
    <w:rsid w:val="00313C0A"/>
    <w:rsid w:val="0032648B"/>
    <w:rsid w:val="00331520"/>
    <w:rsid w:val="00332027"/>
    <w:rsid w:val="00332B0A"/>
    <w:rsid w:val="00337FF8"/>
    <w:rsid w:val="003422D4"/>
    <w:rsid w:val="0034239D"/>
    <w:rsid w:val="0034246C"/>
    <w:rsid w:val="00351254"/>
    <w:rsid w:val="00367442"/>
    <w:rsid w:val="003716A1"/>
    <w:rsid w:val="00374D95"/>
    <w:rsid w:val="0037781E"/>
    <w:rsid w:val="00396F0E"/>
    <w:rsid w:val="003A1C9C"/>
    <w:rsid w:val="003A42F1"/>
    <w:rsid w:val="003B2A64"/>
    <w:rsid w:val="003B5654"/>
    <w:rsid w:val="003C5187"/>
    <w:rsid w:val="003D0F41"/>
    <w:rsid w:val="003D7E4A"/>
    <w:rsid w:val="003F470C"/>
    <w:rsid w:val="003F54AC"/>
    <w:rsid w:val="004012FC"/>
    <w:rsid w:val="00402979"/>
    <w:rsid w:val="0041152C"/>
    <w:rsid w:val="004145F8"/>
    <w:rsid w:val="00423906"/>
    <w:rsid w:val="00435471"/>
    <w:rsid w:val="00435C1A"/>
    <w:rsid w:val="00455F20"/>
    <w:rsid w:val="00466161"/>
    <w:rsid w:val="00466893"/>
    <w:rsid w:val="00471A24"/>
    <w:rsid w:val="00471FA9"/>
    <w:rsid w:val="004823BF"/>
    <w:rsid w:val="00484828"/>
    <w:rsid w:val="004951A7"/>
    <w:rsid w:val="004A0730"/>
    <w:rsid w:val="004A62BE"/>
    <w:rsid w:val="004B5D75"/>
    <w:rsid w:val="004B6207"/>
    <w:rsid w:val="004C029B"/>
    <w:rsid w:val="004C1A40"/>
    <w:rsid w:val="004D7B83"/>
    <w:rsid w:val="004F0C85"/>
    <w:rsid w:val="00512D9C"/>
    <w:rsid w:val="00521C5C"/>
    <w:rsid w:val="0053060F"/>
    <w:rsid w:val="00531CA6"/>
    <w:rsid w:val="00534852"/>
    <w:rsid w:val="00542639"/>
    <w:rsid w:val="0055506B"/>
    <w:rsid w:val="00556CCD"/>
    <w:rsid w:val="005730C0"/>
    <w:rsid w:val="00575718"/>
    <w:rsid w:val="00575D1D"/>
    <w:rsid w:val="00584192"/>
    <w:rsid w:val="005844F2"/>
    <w:rsid w:val="005903C5"/>
    <w:rsid w:val="005A6A42"/>
    <w:rsid w:val="005B19BA"/>
    <w:rsid w:val="005B1FD4"/>
    <w:rsid w:val="005B44CB"/>
    <w:rsid w:val="005C30F6"/>
    <w:rsid w:val="005C4519"/>
    <w:rsid w:val="005C5C46"/>
    <w:rsid w:val="005C78E0"/>
    <w:rsid w:val="005D7FBB"/>
    <w:rsid w:val="005E6486"/>
    <w:rsid w:val="005F4C31"/>
    <w:rsid w:val="006002E8"/>
    <w:rsid w:val="00601F51"/>
    <w:rsid w:val="00602B99"/>
    <w:rsid w:val="00604C98"/>
    <w:rsid w:val="00620FE8"/>
    <w:rsid w:val="00633980"/>
    <w:rsid w:val="00634C2C"/>
    <w:rsid w:val="00657B45"/>
    <w:rsid w:val="0067668A"/>
    <w:rsid w:val="00684FDA"/>
    <w:rsid w:val="006A0101"/>
    <w:rsid w:val="006A7E78"/>
    <w:rsid w:val="006B340B"/>
    <w:rsid w:val="006B4A42"/>
    <w:rsid w:val="006C4274"/>
    <w:rsid w:val="006C6FFE"/>
    <w:rsid w:val="006E1D66"/>
    <w:rsid w:val="006E3D30"/>
    <w:rsid w:val="00700C5C"/>
    <w:rsid w:val="00707C6D"/>
    <w:rsid w:val="00733F87"/>
    <w:rsid w:val="0074069A"/>
    <w:rsid w:val="007450A1"/>
    <w:rsid w:val="0074667C"/>
    <w:rsid w:val="007510F5"/>
    <w:rsid w:val="00751A8A"/>
    <w:rsid w:val="00764CC1"/>
    <w:rsid w:val="00765AB9"/>
    <w:rsid w:val="007723BA"/>
    <w:rsid w:val="0077483F"/>
    <w:rsid w:val="007763D0"/>
    <w:rsid w:val="007A378F"/>
    <w:rsid w:val="007B3347"/>
    <w:rsid w:val="007B6644"/>
    <w:rsid w:val="007B69BC"/>
    <w:rsid w:val="007C5230"/>
    <w:rsid w:val="007C74E7"/>
    <w:rsid w:val="007C79DC"/>
    <w:rsid w:val="007D39D4"/>
    <w:rsid w:val="007E3D97"/>
    <w:rsid w:val="008006A7"/>
    <w:rsid w:val="00806F66"/>
    <w:rsid w:val="00807A99"/>
    <w:rsid w:val="00814334"/>
    <w:rsid w:val="008200AA"/>
    <w:rsid w:val="008247EF"/>
    <w:rsid w:val="0084052F"/>
    <w:rsid w:val="00841812"/>
    <w:rsid w:val="00856EDE"/>
    <w:rsid w:val="008814ED"/>
    <w:rsid w:val="008850AD"/>
    <w:rsid w:val="00886266"/>
    <w:rsid w:val="00886805"/>
    <w:rsid w:val="00886EC5"/>
    <w:rsid w:val="008A21FD"/>
    <w:rsid w:val="008C65E2"/>
    <w:rsid w:val="008D208E"/>
    <w:rsid w:val="008D2C5C"/>
    <w:rsid w:val="008D78D8"/>
    <w:rsid w:val="008D795E"/>
    <w:rsid w:val="008E3FE4"/>
    <w:rsid w:val="008F1F29"/>
    <w:rsid w:val="00914C19"/>
    <w:rsid w:val="009249FD"/>
    <w:rsid w:val="00926E29"/>
    <w:rsid w:val="00946D40"/>
    <w:rsid w:val="00950625"/>
    <w:rsid w:val="00962EE6"/>
    <w:rsid w:val="0096415B"/>
    <w:rsid w:val="00972134"/>
    <w:rsid w:val="00974334"/>
    <w:rsid w:val="0097544F"/>
    <w:rsid w:val="00982146"/>
    <w:rsid w:val="00986FA0"/>
    <w:rsid w:val="009950FD"/>
    <w:rsid w:val="009B1BD3"/>
    <w:rsid w:val="009B4D4C"/>
    <w:rsid w:val="009C536A"/>
    <w:rsid w:val="009C7294"/>
    <w:rsid w:val="009E465C"/>
    <w:rsid w:val="009F2E4A"/>
    <w:rsid w:val="009F4D34"/>
    <w:rsid w:val="00A06E11"/>
    <w:rsid w:val="00A12B2C"/>
    <w:rsid w:val="00A26DF8"/>
    <w:rsid w:val="00A3099F"/>
    <w:rsid w:val="00A34BCD"/>
    <w:rsid w:val="00A41B88"/>
    <w:rsid w:val="00A46227"/>
    <w:rsid w:val="00A55447"/>
    <w:rsid w:val="00A63C2C"/>
    <w:rsid w:val="00A662FC"/>
    <w:rsid w:val="00A8264F"/>
    <w:rsid w:val="00A86057"/>
    <w:rsid w:val="00A93E48"/>
    <w:rsid w:val="00A94E6B"/>
    <w:rsid w:val="00A97187"/>
    <w:rsid w:val="00AB11E9"/>
    <w:rsid w:val="00AB3A10"/>
    <w:rsid w:val="00AC0212"/>
    <w:rsid w:val="00AC209E"/>
    <w:rsid w:val="00AD3B34"/>
    <w:rsid w:val="00AF3425"/>
    <w:rsid w:val="00AF4E6A"/>
    <w:rsid w:val="00B065F6"/>
    <w:rsid w:val="00B07A7A"/>
    <w:rsid w:val="00B10BE8"/>
    <w:rsid w:val="00B10DF9"/>
    <w:rsid w:val="00B123C7"/>
    <w:rsid w:val="00B23866"/>
    <w:rsid w:val="00B35F41"/>
    <w:rsid w:val="00B44269"/>
    <w:rsid w:val="00B55430"/>
    <w:rsid w:val="00B602F8"/>
    <w:rsid w:val="00B603C4"/>
    <w:rsid w:val="00B675CA"/>
    <w:rsid w:val="00B76BE0"/>
    <w:rsid w:val="00B92587"/>
    <w:rsid w:val="00BA1ECB"/>
    <w:rsid w:val="00BB182D"/>
    <w:rsid w:val="00BB336E"/>
    <w:rsid w:val="00BB3DCC"/>
    <w:rsid w:val="00BC4551"/>
    <w:rsid w:val="00BD1290"/>
    <w:rsid w:val="00BE5479"/>
    <w:rsid w:val="00BE6A35"/>
    <w:rsid w:val="00C00439"/>
    <w:rsid w:val="00C24451"/>
    <w:rsid w:val="00C2558B"/>
    <w:rsid w:val="00C27A47"/>
    <w:rsid w:val="00C33F98"/>
    <w:rsid w:val="00C36DF4"/>
    <w:rsid w:val="00C41E6B"/>
    <w:rsid w:val="00C454D9"/>
    <w:rsid w:val="00C55205"/>
    <w:rsid w:val="00C644E9"/>
    <w:rsid w:val="00C67D86"/>
    <w:rsid w:val="00C705A0"/>
    <w:rsid w:val="00C73BF3"/>
    <w:rsid w:val="00C81914"/>
    <w:rsid w:val="00C91123"/>
    <w:rsid w:val="00CA754B"/>
    <w:rsid w:val="00CB0697"/>
    <w:rsid w:val="00CB68BC"/>
    <w:rsid w:val="00CE08B3"/>
    <w:rsid w:val="00CE0D99"/>
    <w:rsid w:val="00CE5859"/>
    <w:rsid w:val="00CE7319"/>
    <w:rsid w:val="00CF1230"/>
    <w:rsid w:val="00D03348"/>
    <w:rsid w:val="00D12FE9"/>
    <w:rsid w:val="00D13F46"/>
    <w:rsid w:val="00D17625"/>
    <w:rsid w:val="00D251DE"/>
    <w:rsid w:val="00D25A05"/>
    <w:rsid w:val="00D31C17"/>
    <w:rsid w:val="00D34AFE"/>
    <w:rsid w:val="00D358B8"/>
    <w:rsid w:val="00D42BE0"/>
    <w:rsid w:val="00D456AF"/>
    <w:rsid w:val="00D4592D"/>
    <w:rsid w:val="00D60C79"/>
    <w:rsid w:val="00D60D9C"/>
    <w:rsid w:val="00D71DEF"/>
    <w:rsid w:val="00D74B2A"/>
    <w:rsid w:val="00D97ED4"/>
    <w:rsid w:val="00DB0C65"/>
    <w:rsid w:val="00DC00F3"/>
    <w:rsid w:val="00DC3DA7"/>
    <w:rsid w:val="00DF37E6"/>
    <w:rsid w:val="00E0511D"/>
    <w:rsid w:val="00E1358E"/>
    <w:rsid w:val="00E14BA7"/>
    <w:rsid w:val="00E25030"/>
    <w:rsid w:val="00E25500"/>
    <w:rsid w:val="00E31D8D"/>
    <w:rsid w:val="00E359B6"/>
    <w:rsid w:val="00E365C3"/>
    <w:rsid w:val="00E43B97"/>
    <w:rsid w:val="00E503FE"/>
    <w:rsid w:val="00E5470D"/>
    <w:rsid w:val="00E5563C"/>
    <w:rsid w:val="00E55BE0"/>
    <w:rsid w:val="00E57BD6"/>
    <w:rsid w:val="00E66C9F"/>
    <w:rsid w:val="00E67BEB"/>
    <w:rsid w:val="00E72316"/>
    <w:rsid w:val="00E73D48"/>
    <w:rsid w:val="00E75793"/>
    <w:rsid w:val="00E75F96"/>
    <w:rsid w:val="00E80F6B"/>
    <w:rsid w:val="00E91AB0"/>
    <w:rsid w:val="00E928EA"/>
    <w:rsid w:val="00E96C23"/>
    <w:rsid w:val="00E97589"/>
    <w:rsid w:val="00EA0B46"/>
    <w:rsid w:val="00EA2BE8"/>
    <w:rsid w:val="00EB2B50"/>
    <w:rsid w:val="00EB6279"/>
    <w:rsid w:val="00EC35D3"/>
    <w:rsid w:val="00ED15D9"/>
    <w:rsid w:val="00ED1697"/>
    <w:rsid w:val="00F003C4"/>
    <w:rsid w:val="00F018D4"/>
    <w:rsid w:val="00F0379D"/>
    <w:rsid w:val="00F07BC0"/>
    <w:rsid w:val="00F44B7F"/>
    <w:rsid w:val="00F45028"/>
    <w:rsid w:val="00F50992"/>
    <w:rsid w:val="00F72CA7"/>
    <w:rsid w:val="00F74342"/>
    <w:rsid w:val="00F860F3"/>
    <w:rsid w:val="00FA2927"/>
    <w:rsid w:val="00FA31AE"/>
    <w:rsid w:val="00FA46D1"/>
    <w:rsid w:val="00FA64DC"/>
    <w:rsid w:val="00FB2000"/>
    <w:rsid w:val="00FC15E5"/>
    <w:rsid w:val="00FD3921"/>
    <w:rsid w:val="00FD567E"/>
    <w:rsid w:val="00FF17D4"/>
    <w:rsid w:val="04068BFB"/>
    <w:rsid w:val="04965CBE"/>
    <w:rsid w:val="04F7D4BC"/>
    <w:rsid w:val="052EB9B4"/>
    <w:rsid w:val="058C5483"/>
    <w:rsid w:val="05A9FE3D"/>
    <w:rsid w:val="066C7B5C"/>
    <w:rsid w:val="07A73983"/>
    <w:rsid w:val="07AA749D"/>
    <w:rsid w:val="07E79AE6"/>
    <w:rsid w:val="084ED1C4"/>
    <w:rsid w:val="0B9C8328"/>
    <w:rsid w:val="0C12EB8E"/>
    <w:rsid w:val="0C86FCB5"/>
    <w:rsid w:val="0DCC4384"/>
    <w:rsid w:val="0F08C0C1"/>
    <w:rsid w:val="0FA92D25"/>
    <w:rsid w:val="108DEEAB"/>
    <w:rsid w:val="114D3A40"/>
    <w:rsid w:val="1199790E"/>
    <w:rsid w:val="122497EC"/>
    <w:rsid w:val="122E8496"/>
    <w:rsid w:val="12373062"/>
    <w:rsid w:val="12BC82CB"/>
    <w:rsid w:val="137950B9"/>
    <w:rsid w:val="13C5905A"/>
    <w:rsid w:val="149A0B62"/>
    <w:rsid w:val="168CAE75"/>
    <w:rsid w:val="18191661"/>
    <w:rsid w:val="193E1863"/>
    <w:rsid w:val="1956941B"/>
    <w:rsid w:val="197DC8D1"/>
    <w:rsid w:val="1B161601"/>
    <w:rsid w:val="1DFF821B"/>
    <w:rsid w:val="1E076272"/>
    <w:rsid w:val="1F2E6C38"/>
    <w:rsid w:val="20892D40"/>
    <w:rsid w:val="20C90B95"/>
    <w:rsid w:val="2107761E"/>
    <w:rsid w:val="210AD5F1"/>
    <w:rsid w:val="21363ED1"/>
    <w:rsid w:val="22A062AE"/>
    <w:rsid w:val="233A5092"/>
    <w:rsid w:val="23F47D19"/>
    <w:rsid w:val="23F6FEE1"/>
    <w:rsid w:val="272EB184"/>
    <w:rsid w:val="29624A0E"/>
    <w:rsid w:val="29C11ECC"/>
    <w:rsid w:val="2A852A37"/>
    <w:rsid w:val="2CC8B9CC"/>
    <w:rsid w:val="2CCA26FD"/>
    <w:rsid w:val="2D38083B"/>
    <w:rsid w:val="2E9F0C05"/>
    <w:rsid w:val="2EF38BF1"/>
    <w:rsid w:val="3027E874"/>
    <w:rsid w:val="30794D8E"/>
    <w:rsid w:val="3172B3A8"/>
    <w:rsid w:val="318117E1"/>
    <w:rsid w:val="320F8316"/>
    <w:rsid w:val="34472BF9"/>
    <w:rsid w:val="3695F394"/>
    <w:rsid w:val="36FBD358"/>
    <w:rsid w:val="3731F5AE"/>
    <w:rsid w:val="37D724BB"/>
    <w:rsid w:val="38007B67"/>
    <w:rsid w:val="3BA7DEEB"/>
    <w:rsid w:val="3CEC2A02"/>
    <w:rsid w:val="3D2FA8C5"/>
    <w:rsid w:val="3DB30000"/>
    <w:rsid w:val="3E5F648E"/>
    <w:rsid w:val="3FBB8383"/>
    <w:rsid w:val="4016EC38"/>
    <w:rsid w:val="4116C91E"/>
    <w:rsid w:val="419125AF"/>
    <w:rsid w:val="41ECB185"/>
    <w:rsid w:val="4354BD0F"/>
    <w:rsid w:val="43D1C7A2"/>
    <w:rsid w:val="43EA4B29"/>
    <w:rsid w:val="4AF5AF77"/>
    <w:rsid w:val="4B245256"/>
    <w:rsid w:val="4CEDE9FD"/>
    <w:rsid w:val="4DC44D79"/>
    <w:rsid w:val="4DCC0AFF"/>
    <w:rsid w:val="4F4ED92F"/>
    <w:rsid w:val="4FC9BEBF"/>
    <w:rsid w:val="50CBECED"/>
    <w:rsid w:val="51874A85"/>
    <w:rsid w:val="51B7A9E6"/>
    <w:rsid w:val="53487636"/>
    <w:rsid w:val="53ADF32C"/>
    <w:rsid w:val="559C0DB6"/>
    <w:rsid w:val="55FBF6F9"/>
    <w:rsid w:val="56C07D54"/>
    <w:rsid w:val="57472B92"/>
    <w:rsid w:val="57B8F14C"/>
    <w:rsid w:val="57DD1758"/>
    <w:rsid w:val="57DE3D45"/>
    <w:rsid w:val="582F2C2F"/>
    <w:rsid w:val="59778EAC"/>
    <w:rsid w:val="59FB7D19"/>
    <w:rsid w:val="5A72C8A1"/>
    <w:rsid w:val="5AB0952A"/>
    <w:rsid w:val="5D013621"/>
    <w:rsid w:val="5D61A8F5"/>
    <w:rsid w:val="5EE8EC73"/>
    <w:rsid w:val="5F121394"/>
    <w:rsid w:val="5F23A811"/>
    <w:rsid w:val="60BE71DF"/>
    <w:rsid w:val="611FFC4D"/>
    <w:rsid w:val="6267B71E"/>
    <w:rsid w:val="629CE3E1"/>
    <w:rsid w:val="63CA4886"/>
    <w:rsid w:val="660B9E1F"/>
    <w:rsid w:val="67F402A3"/>
    <w:rsid w:val="6859ACFD"/>
    <w:rsid w:val="69DA2CDF"/>
    <w:rsid w:val="6A047AAD"/>
    <w:rsid w:val="6A08DF40"/>
    <w:rsid w:val="6A7E5149"/>
    <w:rsid w:val="6B6DEB5A"/>
    <w:rsid w:val="6BD3F5D3"/>
    <w:rsid w:val="6C65A3FB"/>
    <w:rsid w:val="6D91C6BD"/>
    <w:rsid w:val="70CF687D"/>
    <w:rsid w:val="70ED5FD7"/>
    <w:rsid w:val="7130E352"/>
    <w:rsid w:val="71D7680D"/>
    <w:rsid w:val="71DE8F2F"/>
    <w:rsid w:val="71F6D3D0"/>
    <w:rsid w:val="7299F08E"/>
    <w:rsid w:val="74E32DBC"/>
    <w:rsid w:val="75A26AB3"/>
    <w:rsid w:val="75D17A0C"/>
    <w:rsid w:val="774C4CA9"/>
    <w:rsid w:val="79F2B216"/>
    <w:rsid w:val="7B5EE7BF"/>
    <w:rsid w:val="7B93D546"/>
    <w:rsid w:val="7C6E5D8F"/>
    <w:rsid w:val="7EC4A9CC"/>
    <w:rsid w:val="7F6FF5BC"/>
    <w:rsid w:val="7FA15DED"/>
  </w:rsids>
  <m:mathPr>
    <m:mathFont m:val="Cambria Math"/>
    <m:brkBin m:val="before"/>
    <m:brkBinSub m:val="--"/>
    <m:smallFrac m:val="0"/>
    <m:dispDef/>
    <m:lMargin m:val="0"/>
    <m:rMargin m:val="0"/>
    <m:defJc m:val="centerGroup"/>
    <m:wrapIndent m:val="1440"/>
    <m:intLim m:val="subSup"/>
    <m:naryLim m:val="undOvr"/>
  </m:mathPr>
  <w:themeFontLang w:val="hu-HU" w:eastAsia="ii-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7919C4BD"/>
  <w15:docId w15:val="{55074B13-2681-4B75-8A46-8E75D965C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B2A64"/>
    <w:pPr>
      <w:spacing w:before="120" w:after="0" w:line="288" w:lineRule="auto"/>
      <w:jc w:val="both"/>
    </w:pPr>
    <w:rPr>
      <w:rFonts w:ascii="Arial" w:eastAsia="Times New Roman" w:hAnsi="Arial" w:cs="Times New Roman"/>
      <w:szCs w:val="24"/>
      <w:lang w:val="en-US" w:eastAsia="hu-HU"/>
    </w:rPr>
  </w:style>
  <w:style w:type="paragraph" w:styleId="Cmsor1">
    <w:name w:val="heading 1"/>
    <w:basedOn w:val="Cm"/>
    <w:next w:val="Norml"/>
    <w:link w:val="Cmsor1Char"/>
    <w:qFormat/>
    <w:rsid w:val="00986FA0"/>
    <w:pPr>
      <w:numPr>
        <w:numId w:val="30"/>
      </w:numPr>
      <w:tabs>
        <w:tab w:val="left" w:pos="2268"/>
      </w:tabs>
    </w:pPr>
    <w:rPr>
      <w:lang w:val="hu-HU"/>
    </w:rPr>
  </w:style>
  <w:style w:type="paragraph" w:styleId="Cmsor2">
    <w:name w:val="heading 2"/>
    <w:basedOn w:val="Norml"/>
    <w:next w:val="Norml"/>
    <w:link w:val="Cmsor2Char"/>
    <w:unhideWhenUsed/>
    <w:qFormat/>
    <w:rsid w:val="00B23866"/>
    <w:pPr>
      <w:keepNext/>
      <w:keepLines/>
      <w:numPr>
        <w:ilvl w:val="1"/>
        <w:numId w:val="38"/>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480"/>
      <w:outlineLvl w:val="1"/>
    </w:pPr>
    <w:rPr>
      <w:rFonts w:eastAsiaTheme="majorEastAsia" w:cstheme="majorBidi"/>
      <w:b/>
      <w:bCs/>
      <w:color w:val="AA2454"/>
      <w:sz w:val="28"/>
      <w:szCs w:val="26"/>
      <w:lang w:val="hu-HU"/>
    </w:rPr>
  </w:style>
  <w:style w:type="paragraph" w:styleId="Cmsor3">
    <w:name w:val="heading 3"/>
    <w:basedOn w:val="Norml"/>
    <w:next w:val="Norml"/>
    <w:link w:val="Cmsor3Char"/>
    <w:unhideWhenUsed/>
    <w:qFormat/>
    <w:rsid w:val="00B23866"/>
    <w:pPr>
      <w:keepNext/>
      <w:keepLines/>
      <w:numPr>
        <w:ilvl w:val="2"/>
        <w:numId w:val="38"/>
      </w:numPr>
      <w:spacing w:before="200"/>
      <w:outlineLvl w:val="2"/>
    </w:pPr>
    <w:rPr>
      <w:rFonts w:eastAsiaTheme="majorEastAsia" w:cstheme="majorBidi"/>
      <w:b/>
      <w:bCs/>
      <w:color w:val="AA2454"/>
      <w:lang w:val="hu-HU"/>
    </w:rPr>
  </w:style>
  <w:style w:type="paragraph" w:styleId="Cmsor4">
    <w:name w:val="heading 4"/>
    <w:basedOn w:val="Norml"/>
    <w:next w:val="Norml"/>
    <w:link w:val="Cmsor4Char"/>
    <w:unhideWhenUsed/>
    <w:qFormat/>
    <w:rsid w:val="009E465C"/>
    <w:pPr>
      <w:keepNext/>
      <w:keepLines/>
      <w:numPr>
        <w:ilvl w:val="3"/>
        <w:numId w:val="38"/>
      </w:numPr>
      <w:spacing w:before="200"/>
      <w:outlineLvl w:val="3"/>
    </w:pPr>
    <w:rPr>
      <w:rFonts w:eastAsiaTheme="majorEastAsia" w:cstheme="majorBidi"/>
      <w:b/>
      <w:bCs/>
      <w:i/>
      <w:iCs/>
      <w:color w:val="AA2454"/>
      <w:lang w:val="hu-HU"/>
    </w:rPr>
  </w:style>
  <w:style w:type="paragraph" w:styleId="Cmsor5">
    <w:name w:val="heading 5"/>
    <w:basedOn w:val="Norml"/>
    <w:next w:val="Norml"/>
    <w:link w:val="Cmsor5Char"/>
    <w:unhideWhenUsed/>
    <w:qFormat/>
    <w:rsid w:val="009E465C"/>
    <w:pPr>
      <w:keepNext/>
      <w:keepLines/>
      <w:numPr>
        <w:ilvl w:val="4"/>
        <w:numId w:val="38"/>
      </w:numPr>
      <w:spacing w:before="200"/>
      <w:outlineLvl w:val="4"/>
    </w:pPr>
    <w:rPr>
      <w:rFonts w:eastAsiaTheme="majorEastAsia" w:cstheme="majorBidi"/>
      <w:i/>
      <w:lang w:val="hu-HU"/>
    </w:rPr>
  </w:style>
  <w:style w:type="paragraph" w:styleId="Cmsor6">
    <w:name w:val="heading 6"/>
    <w:basedOn w:val="Norml"/>
    <w:next w:val="Norml"/>
    <w:link w:val="Cmsor6Char"/>
    <w:semiHidden/>
    <w:unhideWhenUsed/>
    <w:qFormat/>
    <w:rsid w:val="005C4519"/>
    <w:pPr>
      <w:keepNext/>
      <w:keepLines/>
      <w:numPr>
        <w:ilvl w:val="5"/>
        <w:numId w:val="38"/>
      </w:numPr>
      <w:spacing w:before="200"/>
      <w:outlineLvl w:val="5"/>
    </w:pPr>
    <w:rPr>
      <w:rFonts w:eastAsiaTheme="majorEastAsia" w:cstheme="majorBidi"/>
      <w:i/>
      <w:iCs/>
      <w:color w:val="243F60" w:themeColor="accent1" w:themeShade="7F"/>
    </w:rPr>
  </w:style>
  <w:style w:type="paragraph" w:styleId="Cmsor7">
    <w:name w:val="heading 7"/>
    <w:basedOn w:val="Norml"/>
    <w:next w:val="Norml"/>
    <w:link w:val="Cmsor7Char"/>
    <w:semiHidden/>
    <w:unhideWhenUsed/>
    <w:qFormat/>
    <w:rsid w:val="005C4519"/>
    <w:pPr>
      <w:keepNext/>
      <w:keepLines/>
      <w:numPr>
        <w:ilvl w:val="6"/>
        <w:numId w:val="38"/>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semiHidden/>
    <w:unhideWhenUsed/>
    <w:qFormat/>
    <w:rsid w:val="005C4519"/>
    <w:pPr>
      <w:keepNext/>
      <w:keepLines/>
      <w:numPr>
        <w:ilvl w:val="7"/>
        <w:numId w:val="38"/>
      </w:numPr>
      <w:spacing w:before="200"/>
      <w:outlineLvl w:val="7"/>
    </w:pPr>
    <w:rPr>
      <w:rFonts w:eastAsiaTheme="majorEastAsia" w:cstheme="majorBidi"/>
      <w:color w:val="404040" w:themeColor="text1" w:themeTint="BF"/>
      <w:sz w:val="20"/>
      <w:szCs w:val="20"/>
    </w:rPr>
  </w:style>
  <w:style w:type="paragraph" w:styleId="Cmsor9">
    <w:name w:val="heading 9"/>
    <w:basedOn w:val="Norml"/>
    <w:next w:val="Norml"/>
    <w:link w:val="Cmsor9Char"/>
    <w:semiHidden/>
    <w:unhideWhenUsed/>
    <w:qFormat/>
    <w:rsid w:val="005C4519"/>
    <w:pPr>
      <w:keepNext/>
      <w:keepLines/>
      <w:numPr>
        <w:ilvl w:val="8"/>
        <w:numId w:val="38"/>
      </w:numPr>
      <w:spacing w:before="200"/>
      <w:outlineLvl w:val="8"/>
    </w:pPr>
    <w:rPr>
      <w:rFonts w:eastAsiaTheme="majorEastAsia" w:cstheme="majorBidi"/>
      <w:i/>
      <w:iCs/>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986FA0"/>
    <w:rPr>
      <w:rFonts w:ascii="Arial" w:eastAsia="Times New Roman" w:hAnsi="Arial" w:cs="Times New Roman"/>
      <w:b/>
      <w:smallCaps/>
      <w:color w:val="FFFFFF" w:themeColor="background1"/>
      <w:spacing w:val="5"/>
      <w:kern w:val="28"/>
      <w:sz w:val="40"/>
      <w:szCs w:val="52"/>
      <w:shd w:val="clear" w:color="auto" w:fill="5E5E5E"/>
      <w:lang w:eastAsia="hu-HU"/>
    </w:rPr>
  </w:style>
  <w:style w:type="character" w:customStyle="1" w:styleId="Cmsor2Char">
    <w:name w:val="Címsor 2 Char"/>
    <w:basedOn w:val="Bekezdsalapbettpusa"/>
    <w:link w:val="Cmsor2"/>
    <w:rsid w:val="00B23866"/>
    <w:rPr>
      <w:rFonts w:ascii="Arial" w:eastAsiaTheme="majorEastAsia" w:hAnsi="Arial" w:cstheme="majorBidi"/>
      <w:b/>
      <w:bCs/>
      <w:color w:val="AA2454"/>
      <w:sz w:val="28"/>
      <w:szCs w:val="26"/>
      <w:shd w:val="clear" w:color="auto" w:fill="D9D9D9" w:themeFill="background1" w:themeFillShade="D9"/>
      <w:lang w:eastAsia="hu-HU"/>
    </w:rPr>
  </w:style>
  <w:style w:type="character" w:customStyle="1" w:styleId="Cmsor3Char">
    <w:name w:val="Címsor 3 Char"/>
    <w:basedOn w:val="Bekezdsalapbettpusa"/>
    <w:link w:val="Cmsor3"/>
    <w:rsid w:val="00B23866"/>
    <w:rPr>
      <w:rFonts w:ascii="Arial" w:eastAsiaTheme="majorEastAsia" w:hAnsi="Arial" w:cstheme="majorBidi"/>
      <w:b/>
      <w:bCs/>
      <w:color w:val="AA2454"/>
      <w:szCs w:val="24"/>
      <w:lang w:eastAsia="hu-HU"/>
    </w:rPr>
  </w:style>
  <w:style w:type="character" w:customStyle="1" w:styleId="Cmsor4Char">
    <w:name w:val="Címsor 4 Char"/>
    <w:basedOn w:val="Bekezdsalapbettpusa"/>
    <w:link w:val="Cmsor4"/>
    <w:rsid w:val="009E465C"/>
    <w:rPr>
      <w:rFonts w:ascii="Arial" w:eastAsiaTheme="majorEastAsia" w:hAnsi="Arial" w:cstheme="majorBidi"/>
      <w:b/>
      <w:bCs/>
      <w:i/>
      <w:iCs/>
      <w:color w:val="AA2454"/>
      <w:szCs w:val="24"/>
      <w:lang w:eastAsia="hu-HU"/>
    </w:rPr>
  </w:style>
  <w:style w:type="character" w:customStyle="1" w:styleId="Cmsor5Char">
    <w:name w:val="Címsor 5 Char"/>
    <w:basedOn w:val="Bekezdsalapbettpusa"/>
    <w:link w:val="Cmsor5"/>
    <w:rsid w:val="009E465C"/>
    <w:rPr>
      <w:rFonts w:ascii="Arial" w:eastAsiaTheme="majorEastAsia" w:hAnsi="Arial" w:cstheme="majorBidi"/>
      <w:i/>
      <w:szCs w:val="24"/>
      <w:lang w:eastAsia="hu-HU"/>
    </w:rPr>
  </w:style>
  <w:style w:type="character" w:customStyle="1" w:styleId="Cmsor6Char">
    <w:name w:val="Címsor 6 Char"/>
    <w:basedOn w:val="Bekezdsalapbettpusa"/>
    <w:link w:val="Cmsor6"/>
    <w:semiHidden/>
    <w:rsid w:val="005C4519"/>
    <w:rPr>
      <w:rFonts w:ascii="Arial" w:eastAsiaTheme="majorEastAsia" w:hAnsi="Arial" w:cstheme="majorBidi"/>
      <w:i/>
      <w:iCs/>
      <w:color w:val="243F60" w:themeColor="accent1" w:themeShade="7F"/>
      <w:szCs w:val="24"/>
      <w:lang w:val="en-US" w:eastAsia="hu-HU"/>
    </w:rPr>
  </w:style>
  <w:style w:type="character" w:customStyle="1" w:styleId="Cmsor7Char">
    <w:name w:val="Címsor 7 Char"/>
    <w:basedOn w:val="Bekezdsalapbettpusa"/>
    <w:link w:val="Cmsor7"/>
    <w:semiHidden/>
    <w:rsid w:val="005C4519"/>
    <w:rPr>
      <w:rFonts w:ascii="Arial" w:eastAsiaTheme="majorEastAsia" w:hAnsi="Arial" w:cstheme="majorBidi"/>
      <w:i/>
      <w:iCs/>
      <w:color w:val="404040" w:themeColor="text1" w:themeTint="BF"/>
      <w:szCs w:val="24"/>
      <w:lang w:val="en-US" w:eastAsia="hu-HU"/>
    </w:rPr>
  </w:style>
  <w:style w:type="character" w:customStyle="1" w:styleId="Cmsor8Char">
    <w:name w:val="Címsor 8 Char"/>
    <w:basedOn w:val="Bekezdsalapbettpusa"/>
    <w:link w:val="Cmsor8"/>
    <w:semiHidden/>
    <w:rsid w:val="005C4519"/>
    <w:rPr>
      <w:rFonts w:ascii="Arial" w:eastAsiaTheme="majorEastAsia" w:hAnsi="Arial" w:cstheme="majorBidi"/>
      <w:color w:val="404040" w:themeColor="text1" w:themeTint="BF"/>
      <w:sz w:val="20"/>
      <w:szCs w:val="20"/>
      <w:lang w:val="en-US" w:eastAsia="hu-HU"/>
    </w:rPr>
  </w:style>
  <w:style w:type="character" w:customStyle="1" w:styleId="Cmsor9Char">
    <w:name w:val="Címsor 9 Char"/>
    <w:basedOn w:val="Bekezdsalapbettpusa"/>
    <w:link w:val="Cmsor9"/>
    <w:semiHidden/>
    <w:rsid w:val="005C4519"/>
    <w:rPr>
      <w:rFonts w:ascii="Arial" w:eastAsiaTheme="majorEastAsia" w:hAnsi="Arial" w:cstheme="majorBidi"/>
      <w:i/>
      <w:iCs/>
      <w:color w:val="404040" w:themeColor="text1" w:themeTint="BF"/>
      <w:sz w:val="20"/>
      <w:szCs w:val="20"/>
      <w:lang w:val="en-US" w:eastAsia="hu-HU"/>
    </w:rPr>
  </w:style>
  <w:style w:type="paragraph" w:styleId="Listaszerbekezds">
    <w:name w:val="List Paragraph"/>
    <w:aliases w:val="nyíl"/>
    <w:basedOn w:val="Norml"/>
    <w:link w:val="ListaszerbekezdsChar"/>
    <w:autoRedefine/>
    <w:uiPriority w:val="34"/>
    <w:qFormat/>
    <w:rsid w:val="00A34BCD"/>
    <w:pPr>
      <w:numPr>
        <w:numId w:val="1"/>
      </w:numPr>
    </w:pPr>
    <w:rPr>
      <w:lang w:val="hu-HU"/>
    </w:rPr>
  </w:style>
  <w:style w:type="paragraph" w:customStyle="1" w:styleId="Normlbalra">
    <w:name w:val="Normál balra"/>
    <w:basedOn w:val="Norml"/>
    <w:qFormat/>
    <w:rsid w:val="005C4519"/>
    <w:pPr>
      <w:spacing w:before="60" w:line="264" w:lineRule="auto"/>
      <w:jc w:val="left"/>
    </w:pPr>
  </w:style>
  <w:style w:type="paragraph" w:customStyle="1" w:styleId="StlusNormlbalraFlkvr1httrKiskapitlis">
    <w:name w:val="Stílus Normál balra + Félkövér 1. háttér Kiskapitális"/>
    <w:basedOn w:val="Normlbalra"/>
    <w:rsid w:val="005C4519"/>
    <w:pPr>
      <w:keepNext/>
    </w:pPr>
    <w:rPr>
      <w:b/>
      <w:bCs/>
      <w:smallCaps/>
      <w:color w:val="FFFFFF" w:themeColor="background1"/>
    </w:rPr>
  </w:style>
  <w:style w:type="paragraph" w:customStyle="1" w:styleId="Kiemeltbarna">
    <w:name w:val="Kiemelt barna"/>
    <w:basedOn w:val="Norml"/>
    <w:qFormat/>
    <w:rsid w:val="00E96C23"/>
    <w:pPr>
      <w:keepNext/>
    </w:pPr>
    <w:rPr>
      <w:b/>
      <w:color w:val="984806"/>
    </w:rPr>
  </w:style>
  <w:style w:type="character" w:customStyle="1" w:styleId="ListaszerbekezdsChar">
    <w:name w:val="Listaszerű bekezdés Char"/>
    <w:aliases w:val="nyíl Char"/>
    <w:basedOn w:val="Bekezdsalapbettpusa"/>
    <w:link w:val="Listaszerbekezds"/>
    <w:uiPriority w:val="34"/>
    <w:rsid w:val="00E96C23"/>
    <w:rPr>
      <w:rFonts w:ascii="Arial" w:eastAsia="Times New Roman" w:hAnsi="Arial" w:cs="Times New Roman"/>
      <w:szCs w:val="24"/>
      <w:lang w:eastAsia="hu-HU"/>
    </w:rPr>
  </w:style>
  <w:style w:type="paragraph" w:customStyle="1" w:styleId="Kiemeltzld">
    <w:name w:val="Kiemelt zöld"/>
    <w:basedOn w:val="Norml"/>
    <w:uiPriority w:val="99"/>
    <w:rsid w:val="00E96C23"/>
    <w:pPr>
      <w:keepNext/>
    </w:pPr>
    <w:rPr>
      <w:b/>
      <w:color w:val="76923C"/>
    </w:rPr>
  </w:style>
  <w:style w:type="paragraph" w:customStyle="1" w:styleId="Fcm">
    <w:name w:val="Fő cím"/>
    <w:basedOn w:val="Norml"/>
    <w:next w:val="Cm"/>
    <w:qFormat/>
    <w:rsid w:val="00E96C23"/>
    <w:pPr>
      <w:jc w:val="center"/>
    </w:pPr>
    <w:rPr>
      <w:b/>
      <w:color w:val="AA2454"/>
      <w:sz w:val="40"/>
    </w:rPr>
  </w:style>
  <w:style w:type="paragraph" w:styleId="Cm">
    <w:name w:val="Title"/>
    <w:basedOn w:val="Norml"/>
    <w:next w:val="Norml"/>
    <w:link w:val="CmChar"/>
    <w:uiPriority w:val="99"/>
    <w:qFormat/>
    <w:rsid w:val="00E96C23"/>
    <w:pPr>
      <w:pageBreakBefore/>
      <w:pBdr>
        <w:top w:val="single" w:sz="8" w:space="10" w:color="FFFFFF"/>
        <w:left w:val="single" w:sz="8" w:space="4" w:color="FFFFFF"/>
        <w:bottom w:val="single" w:sz="8" w:space="10" w:color="FFFFFF"/>
        <w:right w:val="single" w:sz="8" w:space="4" w:color="FFFFFF"/>
      </w:pBdr>
      <w:shd w:val="clear" w:color="auto" w:fill="5E5E5E"/>
      <w:spacing w:before="0" w:after="300" w:line="240" w:lineRule="auto"/>
      <w:contextualSpacing/>
      <w:jc w:val="left"/>
      <w:outlineLvl w:val="0"/>
    </w:pPr>
    <w:rPr>
      <w:b/>
      <w:smallCaps/>
      <w:color w:val="FFFFFF" w:themeColor="background1"/>
      <w:spacing w:val="5"/>
      <w:kern w:val="28"/>
      <w:sz w:val="40"/>
      <w:szCs w:val="52"/>
    </w:rPr>
  </w:style>
  <w:style w:type="character" w:customStyle="1" w:styleId="CmChar">
    <w:name w:val="Cím Char"/>
    <w:basedOn w:val="Bekezdsalapbettpusa"/>
    <w:link w:val="Cm"/>
    <w:uiPriority w:val="99"/>
    <w:rsid w:val="00E96C23"/>
    <w:rPr>
      <w:rFonts w:ascii="Arial" w:eastAsia="Times New Roman" w:hAnsi="Arial" w:cs="Times New Roman"/>
      <w:b/>
      <w:smallCaps/>
      <w:color w:val="FFFFFF" w:themeColor="background1"/>
      <w:spacing w:val="5"/>
      <w:kern w:val="28"/>
      <w:sz w:val="40"/>
      <w:szCs w:val="52"/>
      <w:shd w:val="clear" w:color="auto" w:fill="5E5E5E"/>
      <w:lang w:val="en-US" w:eastAsia="hu-HU"/>
    </w:rPr>
  </w:style>
  <w:style w:type="paragraph" w:customStyle="1" w:styleId="felsorols1szint">
    <w:name w:val="felsorolás 1. szint"/>
    <w:basedOn w:val="Listaszerbekezds"/>
    <w:link w:val="felsorols1szintChar"/>
    <w:qFormat/>
    <w:rsid w:val="00E96C23"/>
    <w:pPr>
      <w:numPr>
        <w:numId w:val="14"/>
      </w:numPr>
    </w:pPr>
  </w:style>
  <w:style w:type="character" w:customStyle="1" w:styleId="felsorols1szintChar">
    <w:name w:val="felsorolás 1. szint Char"/>
    <w:basedOn w:val="ListaszerbekezdsChar"/>
    <w:link w:val="felsorols1szint"/>
    <w:rsid w:val="00E96C23"/>
    <w:rPr>
      <w:rFonts w:ascii="Arial" w:eastAsia="Times New Roman" w:hAnsi="Arial" w:cs="Times New Roman"/>
      <w:szCs w:val="24"/>
      <w:lang w:eastAsia="hu-HU"/>
    </w:rPr>
  </w:style>
  <w:style w:type="paragraph" w:styleId="lfej">
    <w:name w:val="header"/>
    <w:basedOn w:val="Norml"/>
    <w:link w:val="lfejChar"/>
    <w:uiPriority w:val="99"/>
    <w:rsid w:val="00E96C23"/>
    <w:pPr>
      <w:tabs>
        <w:tab w:val="center" w:pos="4536"/>
        <w:tab w:val="right" w:pos="9072"/>
      </w:tabs>
    </w:pPr>
    <w:rPr>
      <w:i/>
      <w:color w:val="AA2454"/>
      <w:sz w:val="18"/>
    </w:rPr>
  </w:style>
  <w:style w:type="character" w:customStyle="1" w:styleId="lfejChar">
    <w:name w:val="Élőfej Char"/>
    <w:basedOn w:val="Bekezdsalapbettpusa"/>
    <w:link w:val="lfej"/>
    <w:uiPriority w:val="99"/>
    <w:rsid w:val="00E96C23"/>
    <w:rPr>
      <w:rFonts w:ascii="Arial" w:eastAsia="Times New Roman" w:hAnsi="Arial" w:cs="Times New Roman"/>
      <w:i/>
      <w:color w:val="AA2454"/>
      <w:sz w:val="18"/>
      <w:szCs w:val="24"/>
      <w:lang w:val="en-US" w:eastAsia="hu-HU"/>
    </w:rPr>
  </w:style>
  <w:style w:type="paragraph" w:customStyle="1" w:styleId="Cmsor1annex">
    <w:name w:val="Címsor 1 annex"/>
    <w:basedOn w:val="Cmsor1"/>
    <w:uiPriority w:val="99"/>
    <w:rsid w:val="00E96C23"/>
    <w:pPr>
      <w:pageBreakBefore w:val="0"/>
      <w:numPr>
        <w:numId w:val="18"/>
      </w:numPr>
      <w:pBdr>
        <w:top w:val="single" w:sz="12" w:space="2" w:color="4BACC6"/>
        <w:left w:val="single" w:sz="12" w:space="4" w:color="4BACC6"/>
        <w:bottom w:val="single" w:sz="12" w:space="2" w:color="4BACC6"/>
        <w:right w:val="single" w:sz="12" w:space="4" w:color="4BACC6"/>
      </w:pBdr>
      <w:shd w:val="clear" w:color="auto" w:fill="DAEEF3"/>
    </w:pPr>
  </w:style>
  <w:style w:type="paragraph" w:customStyle="1" w:styleId="Default">
    <w:name w:val="Default"/>
    <w:rsid w:val="00E96C23"/>
    <w:pPr>
      <w:widowControl w:val="0"/>
      <w:autoSpaceDE w:val="0"/>
      <w:autoSpaceDN w:val="0"/>
      <w:adjustRightInd w:val="0"/>
      <w:spacing w:after="0" w:line="240" w:lineRule="auto"/>
    </w:pPr>
    <w:rPr>
      <w:rFonts w:ascii="Arial" w:eastAsia="Times New Roman" w:hAnsi="Arial" w:cs="Arial"/>
      <w:color w:val="000000"/>
      <w:sz w:val="24"/>
      <w:szCs w:val="24"/>
      <w:lang w:eastAsia="hu-HU"/>
    </w:rPr>
  </w:style>
  <w:style w:type="paragraph" w:customStyle="1" w:styleId="felsorols2szint">
    <w:name w:val="felsorolás 2. szint"/>
    <w:basedOn w:val="Listaszerbekezds"/>
    <w:link w:val="felsorols2szintChar"/>
    <w:qFormat/>
    <w:rsid w:val="00E96C23"/>
    <w:pPr>
      <w:numPr>
        <w:ilvl w:val="3"/>
        <w:numId w:val="19"/>
      </w:numPr>
      <w:ind w:left="1134" w:hanging="357"/>
    </w:pPr>
  </w:style>
  <w:style w:type="character" w:customStyle="1" w:styleId="felsorols2szintChar">
    <w:name w:val="felsorolás 2. szint Char"/>
    <w:basedOn w:val="ListaszerbekezdsChar"/>
    <w:link w:val="felsorols2szint"/>
    <w:rsid w:val="00E96C23"/>
    <w:rPr>
      <w:rFonts w:ascii="Arial" w:eastAsia="Times New Roman" w:hAnsi="Arial" w:cs="Times New Roman"/>
      <w:szCs w:val="24"/>
      <w:lang w:eastAsia="hu-HU"/>
    </w:rPr>
  </w:style>
  <w:style w:type="paragraph" w:styleId="llb">
    <w:name w:val="footer"/>
    <w:basedOn w:val="Norml"/>
    <w:link w:val="llbChar"/>
    <w:uiPriority w:val="99"/>
    <w:rsid w:val="00294FE7"/>
    <w:pPr>
      <w:pBdr>
        <w:top w:val="single" w:sz="8" w:space="1" w:color="AC7109"/>
      </w:pBdr>
      <w:tabs>
        <w:tab w:val="center" w:pos="4536"/>
        <w:tab w:val="right" w:pos="9072"/>
      </w:tabs>
      <w:jc w:val="left"/>
    </w:pPr>
    <w:rPr>
      <w:i/>
      <w:color w:val="76923C"/>
      <w:sz w:val="18"/>
    </w:rPr>
  </w:style>
  <w:style w:type="character" w:customStyle="1" w:styleId="llbChar">
    <w:name w:val="Élőláb Char"/>
    <w:basedOn w:val="Bekezdsalapbettpusa"/>
    <w:link w:val="llb"/>
    <w:uiPriority w:val="99"/>
    <w:rsid w:val="00294FE7"/>
    <w:rPr>
      <w:rFonts w:ascii="Arial" w:eastAsia="Times New Roman" w:hAnsi="Arial" w:cs="Times New Roman"/>
      <w:i/>
      <w:color w:val="76923C"/>
      <w:sz w:val="18"/>
      <w:szCs w:val="24"/>
      <w:lang w:val="en-US" w:eastAsia="hu-HU"/>
    </w:rPr>
  </w:style>
  <w:style w:type="paragraph" w:styleId="Tartalomjegyzkcmsora">
    <w:name w:val="TOC Heading"/>
    <w:basedOn w:val="Cmsor1"/>
    <w:next w:val="Norml"/>
    <w:uiPriority w:val="39"/>
    <w:semiHidden/>
    <w:unhideWhenUsed/>
    <w:qFormat/>
    <w:rsid w:val="00CB68BC"/>
    <w:pPr>
      <w:keepNext/>
      <w:keepLines/>
      <w:pageBreakBefore w:val="0"/>
      <w:numPr>
        <w:numId w:val="0"/>
      </w:numPr>
      <w:pBdr>
        <w:top w:val="none" w:sz="0" w:space="0" w:color="auto"/>
        <w:left w:val="none" w:sz="0" w:space="0" w:color="auto"/>
        <w:bottom w:val="none" w:sz="0" w:space="0" w:color="auto"/>
        <w:right w:val="none" w:sz="0" w:space="0" w:color="auto"/>
      </w:pBdr>
      <w:shd w:val="clear" w:color="auto" w:fill="auto"/>
      <w:tabs>
        <w:tab w:val="clear" w:pos="2268"/>
      </w:tabs>
      <w:spacing w:before="480" w:after="0" w:line="276" w:lineRule="auto"/>
      <w:contextualSpacing w:val="0"/>
      <w:outlineLvl w:val="9"/>
    </w:pPr>
    <w:rPr>
      <w:rFonts w:asciiTheme="majorHAnsi" w:eastAsiaTheme="majorEastAsia" w:hAnsiTheme="majorHAnsi" w:cstheme="majorBidi"/>
      <w:bCs/>
      <w:smallCaps w:val="0"/>
      <w:color w:val="365F91" w:themeColor="accent1" w:themeShade="BF"/>
      <w:spacing w:val="0"/>
      <w:kern w:val="0"/>
      <w:sz w:val="28"/>
      <w:szCs w:val="28"/>
      <w:lang w:eastAsia="en-US"/>
    </w:rPr>
  </w:style>
  <w:style w:type="paragraph" w:styleId="TJ1">
    <w:name w:val="toc 1"/>
    <w:basedOn w:val="Norml"/>
    <w:next w:val="Norml"/>
    <w:autoRedefine/>
    <w:uiPriority w:val="39"/>
    <w:unhideWhenUsed/>
    <w:rsid w:val="00D71DEF"/>
    <w:pPr>
      <w:tabs>
        <w:tab w:val="left" w:pos="1320"/>
        <w:tab w:val="right" w:leader="dot" w:pos="9062"/>
      </w:tabs>
      <w:spacing w:after="100"/>
    </w:pPr>
    <w:rPr>
      <w:b/>
      <w:noProof/>
    </w:rPr>
  </w:style>
  <w:style w:type="paragraph" w:styleId="TJ2">
    <w:name w:val="toc 2"/>
    <w:basedOn w:val="Norml"/>
    <w:next w:val="Norml"/>
    <w:autoRedefine/>
    <w:uiPriority w:val="39"/>
    <w:unhideWhenUsed/>
    <w:rsid w:val="00CB68BC"/>
    <w:pPr>
      <w:spacing w:after="100"/>
      <w:ind w:left="220"/>
    </w:pPr>
  </w:style>
  <w:style w:type="paragraph" w:styleId="TJ3">
    <w:name w:val="toc 3"/>
    <w:basedOn w:val="Norml"/>
    <w:next w:val="Norml"/>
    <w:autoRedefine/>
    <w:uiPriority w:val="39"/>
    <w:unhideWhenUsed/>
    <w:rsid w:val="00CB68BC"/>
    <w:pPr>
      <w:spacing w:after="100"/>
      <w:ind w:left="440"/>
    </w:pPr>
  </w:style>
  <w:style w:type="character" w:styleId="Hiperhivatkozs">
    <w:name w:val="Hyperlink"/>
    <w:basedOn w:val="Bekezdsalapbettpusa"/>
    <w:uiPriority w:val="99"/>
    <w:unhideWhenUsed/>
    <w:rsid w:val="00CB68BC"/>
    <w:rPr>
      <w:color w:val="0000FF" w:themeColor="hyperlink"/>
      <w:u w:val="single"/>
    </w:rPr>
  </w:style>
  <w:style w:type="paragraph" w:styleId="Buborkszveg">
    <w:name w:val="Balloon Text"/>
    <w:basedOn w:val="Norml"/>
    <w:link w:val="BuborkszvegChar"/>
    <w:uiPriority w:val="99"/>
    <w:semiHidden/>
    <w:unhideWhenUsed/>
    <w:rsid w:val="00CB68BC"/>
    <w:pPr>
      <w:spacing w:before="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B68BC"/>
    <w:rPr>
      <w:rFonts w:ascii="Tahoma" w:eastAsia="Times New Roman" w:hAnsi="Tahoma" w:cs="Tahoma"/>
      <w:sz w:val="16"/>
      <w:szCs w:val="16"/>
      <w:lang w:val="en-US" w:eastAsia="hu-HU"/>
    </w:rPr>
  </w:style>
  <w:style w:type="paragraph" w:styleId="Lbjegyzetszveg">
    <w:name w:val="footnote text"/>
    <w:basedOn w:val="Norml"/>
    <w:link w:val="LbjegyzetszvegChar"/>
    <w:uiPriority w:val="99"/>
    <w:unhideWhenUsed/>
    <w:rsid w:val="008814ED"/>
    <w:pPr>
      <w:spacing w:before="0" w:line="240" w:lineRule="auto"/>
      <w:jc w:val="left"/>
    </w:pPr>
    <w:rPr>
      <w:rFonts w:asciiTheme="minorHAnsi" w:eastAsiaTheme="minorHAnsi" w:hAnsiTheme="minorHAnsi" w:cstheme="minorBidi"/>
      <w:sz w:val="20"/>
      <w:szCs w:val="20"/>
      <w:lang w:val="fr-FR" w:eastAsia="en-US"/>
    </w:rPr>
  </w:style>
  <w:style w:type="character" w:customStyle="1" w:styleId="LbjegyzetszvegChar">
    <w:name w:val="Lábjegyzetszöveg Char"/>
    <w:basedOn w:val="Bekezdsalapbettpusa"/>
    <w:link w:val="Lbjegyzetszveg"/>
    <w:uiPriority w:val="99"/>
    <w:rsid w:val="008814ED"/>
    <w:rPr>
      <w:sz w:val="20"/>
      <w:szCs w:val="20"/>
      <w:lang w:val="fr-FR"/>
    </w:rPr>
  </w:style>
  <w:style w:type="character" w:styleId="Lbjegyzet-hivatkozs">
    <w:name w:val="footnote reference"/>
    <w:basedOn w:val="Bekezdsalapbettpusa"/>
    <w:uiPriority w:val="99"/>
    <w:unhideWhenUsed/>
    <w:rsid w:val="008814ED"/>
    <w:rPr>
      <w:vertAlign w:val="superscript"/>
    </w:rPr>
  </w:style>
  <w:style w:type="paragraph" w:styleId="Nincstrkz">
    <w:name w:val="No Spacing"/>
    <w:uiPriority w:val="1"/>
    <w:qFormat/>
    <w:rsid w:val="008814ED"/>
    <w:pPr>
      <w:spacing w:after="0" w:line="240" w:lineRule="auto"/>
    </w:pPr>
    <w:rPr>
      <w:lang w:val="fr-FR"/>
    </w:rPr>
  </w:style>
  <w:style w:type="character" w:styleId="Jegyzethivatkozs">
    <w:name w:val="annotation reference"/>
    <w:basedOn w:val="Bekezdsalapbettpusa"/>
    <w:uiPriority w:val="99"/>
    <w:semiHidden/>
    <w:unhideWhenUsed/>
    <w:rsid w:val="00D31C17"/>
    <w:rPr>
      <w:sz w:val="16"/>
      <w:szCs w:val="16"/>
    </w:rPr>
  </w:style>
  <w:style w:type="paragraph" w:styleId="Jegyzetszveg">
    <w:name w:val="annotation text"/>
    <w:basedOn w:val="Norml"/>
    <w:link w:val="JegyzetszvegChar"/>
    <w:uiPriority w:val="99"/>
    <w:unhideWhenUsed/>
    <w:rsid w:val="00D31C17"/>
    <w:pPr>
      <w:spacing w:line="240" w:lineRule="auto"/>
    </w:pPr>
    <w:rPr>
      <w:sz w:val="20"/>
      <w:szCs w:val="20"/>
    </w:rPr>
  </w:style>
  <w:style w:type="character" w:customStyle="1" w:styleId="JegyzetszvegChar">
    <w:name w:val="Jegyzetszöveg Char"/>
    <w:basedOn w:val="Bekezdsalapbettpusa"/>
    <w:link w:val="Jegyzetszveg"/>
    <w:uiPriority w:val="99"/>
    <w:rsid w:val="00D31C17"/>
    <w:rPr>
      <w:rFonts w:ascii="Arial" w:eastAsia="Times New Roman" w:hAnsi="Arial" w:cs="Times New Roman"/>
      <w:sz w:val="20"/>
      <w:szCs w:val="20"/>
      <w:lang w:val="en-US" w:eastAsia="hu-HU"/>
    </w:rPr>
  </w:style>
  <w:style w:type="paragraph" w:styleId="Megjegyzstrgya">
    <w:name w:val="annotation subject"/>
    <w:basedOn w:val="Jegyzetszveg"/>
    <w:next w:val="Jegyzetszveg"/>
    <w:link w:val="MegjegyzstrgyaChar"/>
    <w:uiPriority w:val="99"/>
    <w:semiHidden/>
    <w:unhideWhenUsed/>
    <w:rsid w:val="00D31C17"/>
    <w:rPr>
      <w:b/>
      <w:bCs/>
    </w:rPr>
  </w:style>
  <w:style w:type="character" w:customStyle="1" w:styleId="MegjegyzstrgyaChar">
    <w:name w:val="Megjegyzés tárgya Char"/>
    <w:basedOn w:val="JegyzetszvegChar"/>
    <w:link w:val="Megjegyzstrgya"/>
    <w:uiPriority w:val="99"/>
    <w:semiHidden/>
    <w:rsid w:val="00D31C17"/>
    <w:rPr>
      <w:rFonts w:ascii="Arial" w:eastAsia="Times New Roman" w:hAnsi="Arial" w:cs="Times New Roman"/>
      <w:b/>
      <w:bCs/>
      <w:sz w:val="20"/>
      <w:szCs w:val="20"/>
      <w:lang w:val="en-US" w:eastAsia="hu-HU"/>
    </w:rPr>
  </w:style>
  <w:style w:type="paragraph" w:styleId="Vltozat">
    <w:name w:val="Revision"/>
    <w:hidden/>
    <w:uiPriority w:val="99"/>
    <w:semiHidden/>
    <w:rsid w:val="00D31C17"/>
    <w:pPr>
      <w:spacing w:after="0" w:line="240" w:lineRule="auto"/>
    </w:pPr>
    <w:rPr>
      <w:rFonts w:ascii="Arial" w:eastAsia="Times New Roman" w:hAnsi="Arial" w:cs="Times New Roman"/>
      <w:szCs w:val="24"/>
      <w:lang w:val="en-US" w:eastAsia="hu-HU"/>
    </w:rPr>
  </w:style>
  <w:style w:type="character" w:styleId="Megemlts">
    <w:name w:val="Mention"/>
    <w:basedOn w:val="Bekezdsalapbettpusa"/>
    <w:uiPriority w:val="99"/>
    <w:unhideWhenUsed/>
    <w:rsid w:val="002D209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4244198">
      <w:bodyDiv w:val="1"/>
      <w:marLeft w:val="0"/>
      <w:marRight w:val="0"/>
      <w:marTop w:val="0"/>
      <w:marBottom w:val="0"/>
      <w:divBdr>
        <w:top w:val="none" w:sz="0" w:space="0" w:color="auto"/>
        <w:left w:val="none" w:sz="0" w:space="0" w:color="auto"/>
        <w:bottom w:val="none" w:sz="0" w:space="0" w:color="auto"/>
        <w:right w:val="none" w:sz="0" w:space="0" w:color="auto"/>
      </w:divBdr>
    </w:div>
    <w:div w:id="174856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A0BCAE-8B78-4E95-B590-3A9DFD8CD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935</Words>
  <Characters>6455</Characters>
  <Application>Microsoft Office Word</Application>
  <DocSecurity>0</DocSecurity>
  <Lines>53</Lines>
  <Paragraphs>14</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Beke Orsolya</dc:creator>
  <cp:keywords/>
  <cp:lastModifiedBy>Mérai Lilian Pilár</cp:lastModifiedBy>
  <cp:revision>3</cp:revision>
  <dcterms:created xsi:type="dcterms:W3CDTF">2025-12-15T15:06:00Z</dcterms:created>
  <dcterms:modified xsi:type="dcterms:W3CDTF">2025-12-17T15:27:00Z</dcterms:modified>
</cp:coreProperties>
</file>